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281FB" w14:textId="77777777" w:rsidR="00DD26B8" w:rsidRDefault="00DD26B8" w:rsidP="00DD26B8">
      <w:pPr>
        <w:pStyle w:val="Nagwek"/>
        <w:jc w:val="right"/>
      </w:pPr>
      <w:r>
        <w:t>Załącznik nr 3 do zapytania ofertowego</w:t>
      </w:r>
    </w:p>
    <w:p w14:paraId="7F490F5E" w14:textId="77777777" w:rsidR="00D22B74" w:rsidRPr="00D22B74" w:rsidRDefault="00D22B74" w:rsidP="00D22B74">
      <w:pPr>
        <w:rPr>
          <w:b/>
        </w:rPr>
      </w:pPr>
      <w:r w:rsidRPr="00D22B74">
        <w:rPr>
          <w:b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00"/>
        <w:gridCol w:w="4145"/>
        <w:gridCol w:w="2659"/>
      </w:tblGrid>
      <w:tr w:rsidR="00D22B74" w:rsidRPr="00D22B74" w14:paraId="3BF12AC6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0DF9797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CC73AE0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22A4DA2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1F604F56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E02CF7D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EB4EB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6CF724A" w14:textId="77777777" w:rsidR="00D22B74" w:rsidRPr="00D22B74" w:rsidRDefault="00D22B74" w:rsidP="00D22B74">
            <w:pPr>
              <w:rPr>
                <w:i/>
              </w:rPr>
            </w:pPr>
            <w:r w:rsidRPr="00D22B74">
              <w:rPr>
                <w:i/>
              </w:rPr>
              <w:t>Miejscowość, data</w:t>
            </w:r>
          </w:p>
        </w:tc>
      </w:tr>
      <w:tr w:rsidR="00D22B74" w:rsidRPr="00D22B74" w14:paraId="1E9EEEA6" w14:textId="77777777" w:rsidTr="005A0F51">
        <w:tc>
          <w:tcPr>
            <w:tcW w:w="7338" w:type="dxa"/>
            <w:shd w:val="clear" w:color="auto" w:fill="auto"/>
          </w:tcPr>
          <w:p w14:paraId="4CD05089" w14:textId="77777777" w:rsidR="00D22B74" w:rsidRPr="00D22B74" w:rsidRDefault="00D22B74" w:rsidP="00D22B74">
            <w:r w:rsidRPr="00D22B7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EAE7DB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71AEA65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0587980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236147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7FBD1CD5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5080946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BB21E98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D3A10C0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7A142E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091929B" w14:textId="77777777" w:rsidR="00D22B74" w:rsidRPr="00D22B74" w:rsidRDefault="00D22B74" w:rsidP="00D22B74">
            <w:pPr>
              <w:rPr>
                <w:b/>
              </w:rPr>
            </w:pPr>
          </w:p>
        </w:tc>
      </w:tr>
    </w:tbl>
    <w:p w14:paraId="7B4CA8B3" w14:textId="642ABD58" w:rsidR="00D22B74" w:rsidRPr="006151C4" w:rsidRDefault="00D22B74" w:rsidP="00D22B74">
      <w:r w:rsidRPr="006151C4">
        <w:t>Wykaz osób, które będą realizować zamówienie</w:t>
      </w:r>
      <w:r w:rsidR="003D4069" w:rsidRPr="006151C4">
        <w:t xml:space="preserve">: </w:t>
      </w:r>
      <w:r w:rsidR="00DD26B8" w:rsidRPr="006151C4">
        <w:t>nadzór inwestorski nad zadaniem</w:t>
      </w:r>
      <w:r w:rsidR="006151C4" w:rsidRPr="006151C4">
        <w:rPr>
          <w:rFonts w:cs="Calibri"/>
          <w:color w:val="000000" w:themeColor="text1"/>
        </w:rPr>
        <w:t xml:space="preserve"> </w:t>
      </w:r>
      <w:r w:rsidR="00F2678D" w:rsidRPr="000D72E7">
        <w:rPr>
          <w:rFonts w:cstheme="minorHAnsi"/>
          <w:b/>
          <w:sz w:val="23"/>
          <w:szCs w:val="23"/>
        </w:rPr>
        <w:t xml:space="preserve">„Przebudowa ul. Marka Prawego w Strzelcach Opolskich - etap </w:t>
      </w:r>
      <w:r w:rsidR="00F2678D">
        <w:rPr>
          <w:rFonts w:cstheme="minorHAnsi"/>
          <w:b/>
          <w:sz w:val="23"/>
          <w:szCs w:val="23"/>
        </w:rPr>
        <w:t>I</w:t>
      </w:r>
      <w:r w:rsidR="00F2678D" w:rsidRPr="000D72E7">
        <w:rPr>
          <w:rFonts w:cstheme="minorHAnsi"/>
          <w:b/>
          <w:sz w:val="23"/>
          <w:szCs w:val="23"/>
        </w:rPr>
        <w:t>II”</w:t>
      </w:r>
    </w:p>
    <w:tbl>
      <w:tblPr>
        <w:tblW w:w="14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4819"/>
        <w:gridCol w:w="2552"/>
        <w:gridCol w:w="3198"/>
      </w:tblGrid>
      <w:tr w:rsidR="00D22B74" w:rsidRPr="00D22B74" w14:paraId="68D9456E" w14:textId="77777777" w:rsidTr="00F90149">
        <w:trPr>
          <w:cantSplit/>
          <w:trHeight w:val="811"/>
        </w:trPr>
        <w:tc>
          <w:tcPr>
            <w:tcW w:w="562" w:type="dxa"/>
            <w:vAlign w:val="center"/>
          </w:tcPr>
          <w:p w14:paraId="46F0C20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L.p.</w:t>
            </w:r>
          </w:p>
        </w:tc>
        <w:tc>
          <w:tcPr>
            <w:tcW w:w="3119" w:type="dxa"/>
            <w:vAlign w:val="center"/>
          </w:tcPr>
          <w:p w14:paraId="1D5163A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Imię i nazwisko</w:t>
            </w:r>
          </w:p>
        </w:tc>
        <w:tc>
          <w:tcPr>
            <w:tcW w:w="4819" w:type="dxa"/>
            <w:vAlign w:val="center"/>
          </w:tcPr>
          <w:p w14:paraId="566821CE" w14:textId="77777777" w:rsidR="00D22B74" w:rsidRPr="00D22B74" w:rsidRDefault="00D22B74" w:rsidP="00D22B74">
            <w:pPr>
              <w:jc w:val="center"/>
              <w:rPr>
                <w:bCs/>
                <w:i/>
              </w:rPr>
            </w:pPr>
            <w:r w:rsidRPr="00D22B74">
              <w:rPr>
                <w:i/>
              </w:rPr>
              <w:t>Planowana funkcja (zakres czynności)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3E5C18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Kwalifikacje zawodowe (uprawnienia)</w:t>
            </w:r>
          </w:p>
        </w:tc>
        <w:tc>
          <w:tcPr>
            <w:tcW w:w="3198" w:type="dxa"/>
            <w:vAlign w:val="center"/>
          </w:tcPr>
          <w:p w14:paraId="503DAB16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Doświadczenia zawodowe</w:t>
            </w:r>
          </w:p>
        </w:tc>
      </w:tr>
      <w:tr w:rsidR="00D22B74" w:rsidRPr="00D22B74" w14:paraId="396EFE3E" w14:textId="77777777" w:rsidTr="00F90149">
        <w:trPr>
          <w:cantSplit/>
          <w:trHeight w:val="505"/>
        </w:trPr>
        <w:tc>
          <w:tcPr>
            <w:tcW w:w="562" w:type="dxa"/>
            <w:vAlign w:val="center"/>
          </w:tcPr>
          <w:p w14:paraId="669ECCA1" w14:textId="77777777" w:rsidR="00D22B74" w:rsidRPr="00D22B74" w:rsidRDefault="00D22B74" w:rsidP="00F90149">
            <w:pPr>
              <w:spacing w:after="0"/>
              <w:jc w:val="center"/>
            </w:pPr>
            <w:r w:rsidRPr="00D22B74">
              <w:t>1</w:t>
            </w:r>
          </w:p>
        </w:tc>
        <w:tc>
          <w:tcPr>
            <w:tcW w:w="3119" w:type="dxa"/>
            <w:vAlign w:val="bottom"/>
          </w:tcPr>
          <w:p w14:paraId="751D37AB" w14:textId="77777777" w:rsidR="00D22B74" w:rsidRPr="00D22B74" w:rsidRDefault="00D22B74" w:rsidP="00F90149">
            <w:pPr>
              <w:spacing w:after="0"/>
            </w:pPr>
          </w:p>
        </w:tc>
        <w:tc>
          <w:tcPr>
            <w:tcW w:w="4819" w:type="dxa"/>
            <w:vAlign w:val="center"/>
          </w:tcPr>
          <w:p w14:paraId="7CED8CA2" w14:textId="3DC1D40E" w:rsidR="00D22B74" w:rsidRPr="00F90149" w:rsidRDefault="00E10B2A" w:rsidP="00F90149">
            <w:pPr>
              <w:spacing w:after="0"/>
              <w:jc w:val="both"/>
              <w:rPr>
                <w:iCs/>
                <w:sz w:val="20"/>
                <w:szCs w:val="20"/>
              </w:rPr>
            </w:pPr>
            <w:r w:rsidRPr="00F90149">
              <w:rPr>
                <w:iCs/>
                <w:sz w:val="20"/>
                <w:szCs w:val="20"/>
              </w:rPr>
              <w:t xml:space="preserve">Nadzór inwestorski w specjalności </w:t>
            </w:r>
            <w:r w:rsidR="005C5A1A">
              <w:rPr>
                <w:rFonts w:cstheme="minorHAnsi"/>
                <w:iCs/>
                <w:sz w:val="20"/>
                <w:szCs w:val="20"/>
              </w:rPr>
              <w:t>inżynieryjnej drogowej</w:t>
            </w:r>
          </w:p>
        </w:tc>
        <w:tc>
          <w:tcPr>
            <w:tcW w:w="2552" w:type="dxa"/>
            <w:shd w:val="clear" w:color="auto" w:fill="auto"/>
          </w:tcPr>
          <w:p w14:paraId="40392A3F" w14:textId="77777777" w:rsidR="00D22B74" w:rsidRPr="00D22B74" w:rsidRDefault="00D22B74" w:rsidP="00F90149">
            <w:pPr>
              <w:spacing w:after="0"/>
            </w:pPr>
          </w:p>
        </w:tc>
        <w:tc>
          <w:tcPr>
            <w:tcW w:w="3198" w:type="dxa"/>
          </w:tcPr>
          <w:p w14:paraId="6C16956A" w14:textId="77777777" w:rsidR="00D22B74" w:rsidRPr="00D22B74" w:rsidRDefault="00D22B74" w:rsidP="00F90149">
            <w:pPr>
              <w:spacing w:after="0"/>
            </w:pPr>
          </w:p>
        </w:tc>
      </w:tr>
      <w:tr w:rsidR="00682DEB" w:rsidRPr="00D22B74" w14:paraId="6EB69FF6" w14:textId="77777777" w:rsidTr="00F90149">
        <w:trPr>
          <w:cantSplit/>
          <w:trHeight w:val="541"/>
        </w:trPr>
        <w:tc>
          <w:tcPr>
            <w:tcW w:w="562" w:type="dxa"/>
            <w:vAlign w:val="center"/>
          </w:tcPr>
          <w:p w14:paraId="721C5860" w14:textId="77777777" w:rsidR="00682DEB" w:rsidRPr="00D22B74" w:rsidRDefault="00682DEB" w:rsidP="00F90149">
            <w:pPr>
              <w:spacing w:after="0"/>
              <w:jc w:val="center"/>
            </w:pPr>
            <w:r w:rsidRPr="00D22B74">
              <w:t>2</w:t>
            </w:r>
          </w:p>
        </w:tc>
        <w:tc>
          <w:tcPr>
            <w:tcW w:w="3119" w:type="dxa"/>
          </w:tcPr>
          <w:p w14:paraId="4477627F" w14:textId="77777777" w:rsidR="00682DEB" w:rsidRPr="00D22B74" w:rsidRDefault="00682DEB" w:rsidP="00F90149">
            <w:pPr>
              <w:spacing w:after="0"/>
            </w:pPr>
          </w:p>
        </w:tc>
        <w:tc>
          <w:tcPr>
            <w:tcW w:w="4819" w:type="dxa"/>
            <w:vAlign w:val="center"/>
          </w:tcPr>
          <w:p w14:paraId="330A7349" w14:textId="4E3067CE" w:rsidR="00682DEB" w:rsidRPr="00F90149" w:rsidRDefault="00682DEB" w:rsidP="00F90149">
            <w:pPr>
              <w:spacing w:after="0"/>
              <w:jc w:val="both"/>
              <w:rPr>
                <w:i/>
                <w:sz w:val="20"/>
                <w:szCs w:val="20"/>
              </w:rPr>
            </w:pPr>
            <w:r w:rsidRPr="00F90149">
              <w:rPr>
                <w:iCs/>
                <w:sz w:val="20"/>
                <w:szCs w:val="20"/>
              </w:rPr>
              <w:t xml:space="preserve">Nadzór inwestorski w specjalności </w:t>
            </w:r>
            <w:r w:rsidR="00942008" w:rsidRPr="00F90149">
              <w:rPr>
                <w:rFonts w:cstheme="minorHAnsi"/>
                <w:sz w:val="20"/>
                <w:szCs w:val="20"/>
              </w:rPr>
              <w:t>instalacyjnej w</w:t>
            </w:r>
            <w:r w:rsidR="00F90149">
              <w:rPr>
                <w:rFonts w:cstheme="minorHAnsi"/>
                <w:sz w:val="20"/>
                <w:szCs w:val="20"/>
              </w:rPr>
              <w:t> </w:t>
            </w:r>
            <w:r w:rsidR="00942008" w:rsidRPr="00F90149">
              <w:rPr>
                <w:rFonts w:cstheme="minorHAnsi"/>
                <w:sz w:val="20"/>
                <w:szCs w:val="20"/>
              </w:rPr>
              <w:t>zakresie sieci, instalacji i urządzeń wodociągowych i</w:t>
            </w:r>
            <w:r w:rsidR="00CE4B2F">
              <w:rPr>
                <w:rFonts w:cstheme="minorHAnsi"/>
                <w:sz w:val="20"/>
                <w:szCs w:val="20"/>
              </w:rPr>
              <w:t> </w:t>
            </w:r>
            <w:r w:rsidR="00942008" w:rsidRPr="00F90149">
              <w:rPr>
                <w:rFonts w:cstheme="minorHAnsi"/>
                <w:sz w:val="20"/>
                <w:szCs w:val="20"/>
              </w:rPr>
              <w:t>kanalizacyjnych</w:t>
            </w:r>
            <w:r w:rsidRPr="00F90149">
              <w:rPr>
                <w:rFonts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32F5867F" w14:textId="77777777" w:rsidR="00682DEB" w:rsidRPr="00D22B74" w:rsidRDefault="00682DEB" w:rsidP="00F90149">
            <w:pPr>
              <w:spacing w:after="0"/>
            </w:pPr>
          </w:p>
        </w:tc>
        <w:tc>
          <w:tcPr>
            <w:tcW w:w="3198" w:type="dxa"/>
          </w:tcPr>
          <w:p w14:paraId="10357AD9" w14:textId="77777777" w:rsidR="00682DEB" w:rsidRPr="00D22B74" w:rsidRDefault="00682DEB" w:rsidP="00F90149">
            <w:pPr>
              <w:spacing w:after="0"/>
            </w:pPr>
          </w:p>
        </w:tc>
      </w:tr>
      <w:tr w:rsidR="00682DEB" w:rsidRPr="00D22B74" w14:paraId="12493B7A" w14:textId="77777777" w:rsidTr="00F90149">
        <w:trPr>
          <w:cantSplit/>
          <w:trHeight w:val="576"/>
        </w:trPr>
        <w:tc>
          <w:tcPr>
            <w:tcW w:w="562" w:type="dxa"/>
            <w:vAlign w:val="center"/>
          </w:tcPr>
          <w:p w14:paraId="557FF561" w14:textId="01DA0E77" w:rsidR="00682DEB" w:rsidRDefault="00F2678D" w:rsidP="00F90149">
            <w:pPr>
              <w:spacing w:after="0"/>
              <w:jc w:val="center"/>
            </w:pPr>
            <w:r>
              <w:t>3</w:t>
            </w:r>
          </w:p>
        </w:tc>
        <w:tc>
          <w:tcPr>
            <w:tcW w:w="3119" w:type="dxa"/>
          </w:tcPr>
          <w:p w14:paraId="28F55DDC" w14:textId="77777777" w:rsidR="00682DEB" w:rsidRPr="00D22B74" w:rsidRDefault="00682DEB" w:rsidP="00F90149">
            <w:pPr>
              <w:spacing w:after="0"/>
            </w:pPr>
          </w:p>
        </w:tc>
        <w:tc>
          <w:tcPr>
            <w:tcW w:w="4819" w:type="dxa"/>
            <w:vAlign w:val="center"/>
          </w:tcPr>
          <w:p w14:paraId="681E8FAB" w14:textId="2D259DCE" w:rsidR="00682DEB" w:rsidRPr="00F90149" w:rsidRDefault="005876F2" w:rsidP="00F90149">
            <w:pPr>
              <w:spacing w:after="0"/>
              <w:jc w:val="both"/>
              <w:rPr>
                <w:i/>
                <w:sz w:val="20"/>
                <w:szCs w:val="20"/>
              </w:rPr>
            </w:pPr>
            <w:r w:rsidRPr="00134CF0">
              <w:rPr>
                <w:iCs/>
                <w:sz w:val="20"/>
                <w:szCs w:val="20"/>
              </w:rPr>
              <w:t xml:space="preserve">Nadzór inwestorski w specjalności </w:t>
            </w:r>
            <w:r w:rsidRPr="00134CF0">
              <w:rPr>
                <w:rFonts w:cstheme="minorHAnsi"/>
                <w:sz w:val="20"/>
                <w:szCs w:val="20"/>
              </w:rPr>
              <w:t>instalacyjnej w</w:t>
            </w:r>
            <w:r w:rsidR="00F90149" w:rsidRPr="00134CF0">
              <w:rPr>
                <w:rFonts w:cstheme="minorHAnsi"/>
                <w:sz w:val="20"/>
                <w:szCs w:val="20"/>
              </w:rPr>
              <w:t> </w:t>
            </w:r>
            <w:r w:rsidRPr="00134CF0">
              <w:rPr>
                <w:rFonts w:cstheme="minorHAnsi"/>
                <w:sz w:val="20"/>
                <w:szCs w:val="20"/>
              </w:rPr>
              <w:t>zakresie sieci, instalacji i urządzeń elektrycznych i</w:t>
            </w:r>
            <w:r w:rsidR="00F90149" w:rsidRPr="00134CF0">
              <w:rPr>
                <w:rFonts w:cstheme="minorHAnsi"/>
                <w:sz w:val="20"/>
                <w:szCs w:val="20"/>
              </w:rPr>
              <w:t> </w:t>
            </w:r>
            <w:r w:rsidRPr="00134CF0">
              <w:rPr>
                <w:rFonts w:cstheme="minorHAnsi"/>
                <w:sz w:val="20"/>
                <w:szCs w:val="20"/>
              </w:rPr>
              <w:t>elektroenergetycznych</w:t>
            </w:r>
            <w:r w:rsidRPr="00134CF0">
              <w:rPr>
                <w:rFonts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777A8FA6" w14:textId="77777777" w:rsidR="00682DEB" w:rsidRPr="00D22B74" w:rsidRDefault="00682DEB" w:rsidP="00F90149">
            <w:pPr>
              <w:spacing w:after="0"/>
            </w:pPr>
          </w:p>
        </w:tc>
        <w:tc>
          <w:tcPr>
            <w:tcW w:w="3198" w:type="dxa"/>
          </w:tcPr>
          <w:p w14:paraId="33E5CF2A" w14:textId="77777777" w:rsidR="00682DEB" w:rsidRPr="00D22B74" w:rsidRDefault="00682DEB" w:rsidP="00F90149">
            <w:pPr>
              <w:spacing w:after="0"/>
            </w:pPr>
          </w:p>
        </w:tc>
      </w:tr>
      <w:tr w:rsidR="00F2678D" w:rsidRPr="00D22B74" w14:paraId="67E9237E" w14:textId="77777777" w:rsidTr="00F90149">
        <w:trPr>
          <w:cantSplit/>
          <w:trHeight w:val="576"/>
        </w:trPr>
        <w:tc>
          <w:tcPr>
            <w:tcW w:w="562" w:type="dxa"/>
            <w:vAlign w:val="center"/>
          </w:tcPr>
          <w:p w14:paraId="5D2CEC79" w14:textId="25698F20" w:rsidR="00F2678D" w:rsidRDefault="00F2678D" w:rsidP="00F90149">
            <w:pPr>
              <w:spacing w:after="0"/>
              <w:jc w:val="center"/>
            </w:pPr>
            <w:r>
              <w:t>4</w:t>
            </w:r>
          </w:p>
        </w:tc>
        <w:tc>
          <w:tcPr>
            <w:tcW w:w="3119" w:type="dxa"/>
          </w:tcPr>
          <w:p w14:paraId="1F78B94C" w14:textId="77777777" w:rsidR="00F2678D" w:rsidRPr="00D22B74" w:rsidRDefault="00F2678D" w:rsidP="00F90149">
            <w:pPr>
              <w:spacing w:after="0"/>
            </w:pPr>
          </w:p>
        </w:tc>
        <w:tc>
          <w:tcPr>
            <w:tcW w:w="4819" w:type="dxa"/>
            <w:vAlign w:val="center"/>
          </w:tcPr>
          <w:p w14:paraId="75695C31" w14:textId="7AF38CAC" w:rsidR="00F2678D" w:rsidRPr="00134CF0" w:rsidRDefault="00F2678D" w:rsidP="00F90149">
            <w:pPr>
              <w:spacing w:after="0"/>
              <w:jc w:val="both"/>
              <w:rPr>
                <w:iCs/>
                <w:sz w:val="20"/>
                <w:szCs w:val="20"/>
              </w:rPr>
            </w:pPr>
            <w:r w:rsidRPr="00F90149">
              <w:rPr>
                <w:iCs/>
                <w:sz w:val="20"/>
                <w:szCs w:val="20"/>
              </w:rPr>
              <w:t>Nadzór inwestorski w specjalności</w:t>
            </w:r>
            <w:r w:rsidR="00A65A0F">
              <w:rPr>
                <w:iCs/>
                <w:sz w:val="20"/>
                <w:szCs w:val="20"/>
              </w:rPr>
              <w:t xml:space="preserve"> instalacyjnej </w:t>
            </w:r>
            <w:r w:rsidR="001E44D7">
              <w:rPr>
                <w:iCs/>
                <w:sz w:val="20"/>
                <w:szCs w:val="20"/>
              </w:rPr>
              <w:t>w zakresie sieci, instalacji i urządzeń telekomunikacyjnych</w:t>
            </w:r>
            <w:r w:rsidR="00655736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6602BDDB" w14:textId="77777777" w:rsidR="00F2678D" w:rsidRPr="00D22B74" w:rsidRDefault="00F2678D" w:rsidP="00F90149">
            <w:pPr>
              <w:spacing w:after="0"/>
            </w:pPr>
          </w:p>
        </w:tc>
        <w:tc>
          <w:tcPr>
            <w:tcW w:w="3198" w:type="dxa"/>
          </w:tcPr>
          <w:p w14:paraId="123A76B8" w14:textId="77777777" w:rsidR="00F2678D" w:rsidRPr="00D22B74" w:rsidRDefault="00F2678D" w:rsidP="00F90149">
            <w:pPr>
              <w:spacing w:after="0"/>
            </w:pPr>
          </w:p>
        </w:tc>
      </w:tr>
    </w:tbl>
    <w:p w14:paraId="1DD137F1" w14:textId="77777777" w:rsidR="00D22B74" w:rsidRPr="00D22B74" w:rsidRDefault="00D22B74" w:rsidP="00D22B74"/>
    <w:tbl>
      <w:tblPr>
        <w:tblpPr w:leftFromText="141" w:rightFromText="141" w:vertAnchor="text" w:horzAnchor="margin" w:tblpXSpec="right" w:tblpY="579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414"/>
      </w:tblGrid>
      <w:tr w:rsidR="0046599A" w:rsidRPr="00D22B74" w14:paraId="244A07B9" w14:textId="77777777" w:rsidTr="0046599A">
        <w:tc>
          <w:tcPr>
            <w:tcW w:w="2414" w:type="dxa"/>
            <w:shd w:val="clear" w:color="auto" w:fill="auto"/>
          </w:tcPr>
          <w:p w14:paraId="7E5BD6BD" w14:textId="77777777" w:rsidR="0046599A" w:rsidRPr="00D22B74" w:rsidRDefault="0046599A" w:rsidP="0046599A">
            <w:r w:rsidRPr="00D22B74">
              <w:t>podpis</w:t>
            </w:r>
          </w:p>
        </w:tc>
      </w:tr>
    </w:tbl>
    <w:p w14:paraId="47170FCF" w14:textId="791C6E24" w:rsidR="00B60104" w:rsidRDefault="00B60104"/>
    <w:p w14:paraId="5C5259DE" w14:textId="77777777" w:rsidR="002D2EFD" w:rsidRDefault="002D2EFD"/>
    <w:sectPr w:rsidR="002D2EFD" w:rsidSect="00294BED">
      <w:headerReference w:type="default" r:id="rId6"/>
      <w:pgSz w:w="16838" w:h="11906" w:orient="landscape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F7E97" w14:textId="77777777" w:rsidR="00C94ACA" w:rsidRDefault="00C94ACA" w:rsidP="00D22B74">
      <w:pPr>
        <w:spacing w:after="0" w:line="240" w:lineRule="auto"/>
      </w:pPr>
      <w:r>
        <w:separator/>
      </w:r>
    </w:p>
  </w:endnote>
  <w:endnote w:type="continuationSeparator" w:id="0">
    <w:p w14:paraId="54BE9B1A" w14:textId="77777777" w:rsidR="00C94ACA" w:rsidRDefault="00C94ACA" w:rsidP="00D2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AAF1" w14:textId="77777777" w:rsidR="00C94ACA" w:rsidRDefault="00C94ACA" w:rsidP="00D22B74">
      <w:pPr>
        <w:spacing w:after="0" w:line="240" w:lineRule="auto"/>
      </w:pPr>
      <w:r>
        <w:separator/>
      </w:r>
    </w:p>
  </w:footnote>
  <w:footnote w:type="continuationSeparator" w:id="0">
    <w:p w14:paraId="11666AA2" w14:textId="77777777" w:rsidR="00C94ACA" w:rsidRDefault="00C94ACA" w:rsidP="00D2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F6067" w14:textId="3CBAFB54" w:rsidR="00DD26B8" w:rsidRDefault="00DD26B8" w:rsidP="00DD26B8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4"/>
    <w:rsid w:val="000A37A2"/>
    <w:rsid w:val="0010000C"/>
    <w:rsid w:val="00123C7B"/>
    <w:rsid w:val="00134CF0"/>
    <w:rsid w:val="001E44D7"/>
    <w:rsid w:val="00213364"/>
    <w:rsid w:val="00250608"/>
    <w:rsid w:val="00294BED"/>
    <w:rsid w:val="002C266B"/>
    <w:rsid w:val="002D2EFD"/>
    <w:rsid w:val="003C53E1"/>
    <w:rsid w:val="003D4069"/>
    <w:rsid w:val="003E4604"/>
    <w:rsid w:val="0046599A"/>
    <w:rsid w:val="00465BA4"/>
    <w:rsid w:val="00566556"/>
    <w:rsid w:val="005876F2"/>
    <w:rsid w:val="005C5A1A"/>
    <w:rsid w:val="006151C4"/>
    <w:rsid w:val="00655736"/>
    <w:rsid w:val="00682DEB"/>
    <w:rsid w:val="006D017C"/>
    <w:rsid w:val="006E210C"/>
    <w:rsid w:val="006F369C"/>
    <w:rsid w:val="007B5FD0"/>
    <w:rsid w:val="007C32E1"/>
    <w:rsid w:val="00843709"/>
    <w:rsid w:val="00855B17"/>
    <w:rsid w:val="008D41D0"/>
    <w:rsid w:val="00942008"/>
    <w:rsid w:val="009A578B"/>
    <w:rsid w:val="00A44F40"/>
    <w:rsid w:val="00A65A0F"/>
    <w:rsid w:val="00AF3EDF"/>
    <w:rsid w:val="00B15D2C"/>
    <w:rsid w:val="00B60104"/>
    <w:rsid w:val="00BA2648"/>
    <w:rsid w:val="00C86187"/>
    <w:rsid w:val="00C94ACA"/>
    <w:rsid w:val="00CB475F"/>
    <w:rsid w:val="00CE4B2F"/>
    <w:rsid w:val="00CE5C4F"/>
    <w:rsid w:val="00D22B74"/>
    <w:rsid w:val="00DB3AF3"/>
    <w:rsid w:val="00DD26B8"/>
    <w:rsid w:val="00E10B2A"/>
    <w:rsid w:val="00F207BA"/>
    <w:rsid w:val="00F2678D"/>
    <w:rsid w:val="00F67A9E"/>
    <w:rsid w:val="00F90149"/>
    <w:rsid w:val="00FD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CF15F"/>
  <w15:chartTrackingRefBased/>
  <w15:docId w15:val="{78A36C0F-3948-4B3C-B46F-C81596B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B74"/>
  </w:style>
  <w:style w:type="paragraph" w:styleId="Stopka">
    <w:name w:val="footer"/>
    <w:basedOn w:val="Normalny"/>
    <w:link w:val="Stopka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B74"/>
  </w:style>
  <w:style w:type="paragraph" w:styleId="Tekstdymka">
    <w:name w:val="Balloon Text"/>
    <w:basedOn w:val="Normalny"/>
    <w:link w:val="TekstdymkaZnak"/>
    <w:uiPriority w:val="99"/>
    <w:semiHidden/>
    <w:unhideWhenUsed/>
    <w:rsid w:val="003E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Weronika Tacica</cp:lastModifiedBy>
  <cp:revision>2</cp:revision>
  <cp:lastPrinted>2025-03-07T11:12:00Z</cp:lastPrinted>
  <dcterms:created xsi:type="dcterms:W3CDTF">2025-03-27T07:18:00Z</dcterms:created>
  <dcterms:modified xsi:type="dcterms:W3CDTF">2025-03-27T07:18:00Z</dcterms:modified>
</cp:coreProperties>
</file>