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5659" w14:textId="77777777" w:rsidR="004B0A87" w:rsidRPr="0096688C" w:rsidRDefault="004B0A87" w:rsidP="004B0A87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96688C">
        <w:rPr>
          <w:rFonts w:ascii="Calibri" w:hAnsi="Calibri" w:cs="Calibri"/>
          <w:sz w:val="36"/>
          <w:szCs w:val="36"/>
        </w:rPr>
        <w:t xml:space="preserve">  </w:t>
      </w:r>
      <w:r w:rsidRPr="0096688C">
        <w:rPr>
          <w:rFonts w:ascii="Calibri" w:hAnsi="Calibri" w:cs="Calibri"/>
          <w:sz w:val="28"/>
          <w:szCs w:val="28"/>
          <w:u w:val="single"/>
        </w:rPr>
        <w:t>Numer rejestrowy</w:t>
      </w:r>
      <w:r w:rsidRPr="0096688C">
        <w:rPr>
          <w:rFonts w:ascii="Calibri" w:hAnsi="Calibri" w:cs="Calibri"/>
          <w:sz w:val="36"/>
          <w:szCs w:val="36"/>
          <w:u w:val="single"/>
        </w:rPr>
        <w:t xml:space="preserve"> </w:t>
      </w:r>
      <w:r w:rsidR="006777E6" w:rsidRPr="0096688C">
        <w:rPr>
          <w:rFonts w:ascii="Calibri" w:hAnsi="Calibri" w:cs="Calibri"/>
          <w:sz w:val="36"/>
          <w:szCs w:val="36"/>
          <w:u w:val="single"/>
        </w:rPr>
        <w:t>11</w:t>
      </w:r>
      <w:r w:rsidRPr="0096688C">
        <w:rPr>
          <w:rFonts w:ascii="Calibri" w:hAnsi="Calibri" w:cs="Calibri"/>
          <w:sz w:val="36"/>
          <w:szCs w:val="36"/>
          <w:u w:val="single"/>
        </w:rPr>
        <w:t xml:space="preserve">  </w:t>
      </w:r>
      <w:r w:rsidR="00A02CE5" w:rsidRPr="0096688C">
        <w:rPr>
          <w:rFonts w:ascii="Calibri" w:hAnsi="Calibri" w:cs="Calibri"/>
          <w:b/>
          <w:sz w:val="52"/>
          <w:szCs w:val="52"/>
          <w:u w:val="single"/>
        </w:rPr>
        <w:t xml:space="preserve"> </w:t>
      </w:r>
    </w:p>
    <w:p w14:paraId="1DA464E2" w14:textId="77777777" w:rsidR="004B0A87" w:rsidRPr="0096688C" w:rsidRDefault="004B0A87" w:rsidP="004B0A87">
      <w:pPr>
        <w:rPr>
          <w:rFonts w:ascii="Calibri" w:hAnsi="Calibri" w:cs="Calibri"/>
        </w:rPr>
      </w:pPr>
    </w:p>
    <w:p w14:paraId="46BEEFB1" w14:textId="77777777" w:rsidR="00B77F16" w:rsidRDefault="00A02CE5" w:rsidP="004B0A87">
      <w:pPr>
        <w:rPr>
          <w:rFonts w:ascii="Calibri" w:hAnsi="Calibri" w:cs="Calibri"/>
          <w:sz w:val="32"/>
          <w:szCs w:val="32"/>
        </w:rPr>
      </w:pPr>
      <w:r w:rsidRPr="0096688C">
        <w:rPr>
          <w:rFonts w:ascii="Calibri" w:hAnsi="Calibri" w:cs="Calibri"/>
          <w:sz w:val="32"/>
          <w:szCs w:val="32"/>
        </w:rPr>
        <w:t>Zakład Oczyszczania Miasta</w:t>
      </w:r>
      <w:r w:rsidR="004B0A87" w:rsidRPr="0096688C">
        <w:rPr>
          <w:rFonts w:ascii="Calibri" w:hAnsi="Calibri" w:cs="Calibri"/>
          <w:sz w:val="32"/>
          <w:szCs w:val="32"/>
        </w:rPr>
        <w:t xml:space="preserve"> </w:t>
      </w:r>
      <w:r w:rsidRPr="0096688C">
        <w:rPr>
          <w:rFonts w:ascii="Calibri" w:hAnsi="Calibri" w:cs="Calibri"/>
          <w:sz w:val="32"/>
          <w:szCs w:val="32"/>
        </w:rPr>
        <w:t>Zbigniew</w:t>
      </w:r>
      <w:r w:rsidR="004B0A87" w:rsidRPr="0096688C">
        <w:rPr>
          <w:rFonts w:ascii="Calibri" w:hAnsi="Calibri" w:cs="Calibri"/>
          <w:sz w:val="32"/>
          <w:szCs w:val="32"/>
        </w:rPr>
        <w:t xml:space="preserve"> Strach </w:t>
      </w:r>
    </w:p>
    <w:p w14:paraId="25FE3EFB" w14:textId="77777777" w:rsidR="004B0A87" w:rsidRPr="00B77F16" w:rsidRDefault="004B0A87" w:rsidP="004B0A87">
      <w:pPr>
        <w:rPr>
          <w:rFonts w:ascii="Calibri" w:hAnsi="Calibri" w:cs="Calibri"/>
          <w:sz w:val="32"/>
          <w:szCs w:val="32"/>
        </w:rPr>
      </w:pPr>
      <w:r w:rsidRPr="0096688C">
        <w:rPr>
          <w:rFonts w:ascii="Calibri" w:hAnsi="Calibri" w:cs="Calibri"/>
          <w:sz w:val="28"/>
          <w:szCs w:val="28"/>
        </w:rPr>
        <w:t>Ko</w:t>
      </w:r>
      <w:r w:rsidR="007E52B7" w:rsidRPr="0096688C">
        <w:rPr>
          <w:rFonts w:ascii="Calibri" w:hAnsi="Calibri" w:cs="Calibri"/>
          <w:sz w:val="28"/>
          <w:szCs w:val="28"/>
        </w:rPr>
        <w:t xml:space="preserve">rzonek </w:t>
      </w:r>
      <w:r w:rsidRPr="0096688C">
        <w:rPr>
          <w:rFonts w:ascii="Calibri" w:hAnsi="Calibri" w:cs="Calibri"/>
          <w:sz w:val="28"/>
          <w:szCs w:val="28"/>
        </w:rPr>
        <w:t xml:space="preserve"> 9</w:t>
      </w:r>
      <w:r w:rsidR="007E52B7" w:rsidRPr="0096688C">
        <w:rPr>
          <w:rFonts w:ascii="Calibri" w:hAnsi="Calibri" w:cs="Calibri"/>
          <w:sz w:val="28"/>
          <w:szCs w:val="28"/>
        </w:rPr>
        <w:t>8</w:t>
      </w:r>
    </w:p>
    <w:p w14:paraId="25C2E952" w14:textId="77777777" w:rsidR="004B0A87" w:rsidRPr="0096688C" w:rsidRDefault="004B0A87" w:rsidP="004B0A87">
      <w:pPr>
        <w:rPr>
          <w:rFonts w:ascii="Calibri" w:hAnsi="Calibri" w:cs="Calibri"/>
          <w:sz w:val="32"/>
          <w:szCs w:val="32"/>
        </w:rPr>
      </w:pPr>
      <w:r w:rsidRPr="0096688C">
        <w:rPr>
          <w:rFonts w:ascii="Calibri" w:hAnsi="Calibri" w:cs="Calibri"/>
          <w:sz w:val="32"/>
          <w:szCs w:val="32"/>
        </w:rPr>
        <w:t xml:space="preserve">42 </w:t>
      </w:r>
      <w:r w:rsidR="007E52B7" w:rsidRPr="0096688C">
        <w:rPr>
          <w:rFonts w:ascii="Calibri" w:hAnsi="Calibri" w:cs="Calibri"/>
          <w:sz w:val="32"/>
          <w:szCs w:val="32"/>
        </w:rPr>
        <w:t>–</w:t>
      </w:r>
      <w:r w:rsidRPr="0096688C">
        <w:rPr>
          <w:rFonts w:ascii="Calibri" w:hAnsi="Calibri" w:cs="Calibri"/>
          <w:sz w:val="32"/>
          <w:szCs w:val="32"/>
        </w:rPr>
        <w:t xml:space="preserve"> 2</w:t>
      </w:r>
      <w:r w:rsidR="007E52B7" w:rsidRPr="0096688C">
        <w:rPr>
          <w:rFonts w:ascii="Calibri" w:hAnsi="Calibri" w:cs="Calibri"/>
          <w:sz w:val="32"/>
          <w:szCs w:val="32"/>
        </w:rPr>
        <w:t>74 Konopiska</w:t>
      </w:r>
    </w:p>
    <w:p w14:paraId="417DA2DD" w14:textId="77777777" w:rsidR="007E52B7" w:rsidRPr="0096688C" w:rsidRDefault="007E52B7" w:rsidP="004B0A87">
      <w:pPr>
        <w:rPr>
          <w:rFonts w:ascii="Calibri" w:hAnsi="Calibri" w:cs="Calibri"/>
          <w:sz w:val="16"/>
          <w:szCs w:val="16"/>
        </w:rPr>
      </w:pPr>
    </w:p>
    <w:p w14:paraId="0BDDDB58" w14:textId="77777777" w:rsidR="004B0A87" w:rsidRPr="0096688C" w:rsidRDefault="004B0A87" w:rsidP="004B0A87">
      <w:pPr>
        <w:rPr>
          <w:rFonts w:ascii="Calibri" w:hAnsi="Calibri" w:cs="Calibri"/>
          <w:sz w:val="28"/>
          <w:szCs w:val="28"/>
        </w:rPr>
      </w:pPr>
      <w:r w:rsidRPr="0096688C">
        <w:rPr>
          <w:rFonts w:ascii="Calibri" w:hAnsi="Calibri" w:cs="Calibri"/>
          <w:sz w:val="28"/>
          <w:szCs w:val="28"/>
        </w:rPr>
        <w:t>NIP        573</w:t>
      </w:r>
      <w:r w:rsidR="007E52B7" w:rsidRPr="0096688C">
        <w:rPr>
          <w:rFonts w:ascii="Calibri" w:hAnsi="Calibri" w:cs="Calibri"/>
          <w:sz w:val="28"/>
          <w:szCs w:val="28"/>
        </w:rPr>
        <w:t xml:space="preserve"> </w:t>
      </w:r>
      <w:r w:rsidRPr="0096688C">
        <w:rPr>
          <w:rFonts w:ascii="Calibri" w:hAnsi="Calibri" w:cs="Calibri"/>
          <w:sz w:val="28"/>
          <w:szCs w:val="28"/>
        </w:rPr>
        <w:t>-</w:t>
      </w:r>
      <w:r w:rsidR="007E52B7" w:rsidRPr="0096688C">
        <w:rPr>
          <w:rFonts w:ascii="Calibri" w:hAnsi="Calibri" w:cs="Calibri"/>
          <w:sz w:val="28"/>
          <w:szCs w:val="28"/>
        </w:rPr>
        <w:t xml:space="preserve"> 1</w:t>
      </w:r>
      <w:r w:rsidRPr="0096688C">
        <w:rPr>
          <w:rFonts w:ascii="Calibri" w:hAnsi="Calibri" w:cs="Calibri"/>
          <w:sz w:val="28"/>
          <w:szCs w:val="28"/>
        </w:rPr>
        <w:t>0</w:t>
      </w:r>
      <w:r w:rsidR="007E52B7" w:rsidRPr="0096688C">
        <w:rPr>
          <w:rFonts w:ascii="Calibri" w:hAnsi="Calibri" w:cs="Calibri"/>
          <w:sz w:val="28"/>
          <w:szCs w:val="28"/>
        </w:rPr>
        <w:t xml:space="preserve">6 </w:t>
      </w:r>
      <w:r w:rsidRPr="0096688C">
        <w:rPr>
          <w:rFonts w:ascii="Calibri" w:hAnsi="Calibri" w:cs="Calibri"/>
          <w:sz w:val="28"/>
          <w:szCs w:val="28"/>
        </w:rPr>
        <w:t>-</w:t>
      </w:r>
      <w:r w:rsidR="007E52B7" w:rsidRPr="0096688C">
        <w:rPr>
          <w:rFonts w:ascii="Calibri" w:hAnsi="Calibri" w:cs="Calibri"/>
          <w:sz w:val="28"/>
          <w:szCs w:val="28"/>
        </w:rPr>
        <w:t xml:space="preserve"> 75 </w:t>
      </w:r>
      <w:r w:rsidRPr="0096688C">
        <w:rPr>
          <w:rFonts w:ascii="Calibri" w:hAnsi="Calibri" w:cs="Calibri"/>
          <w:sz w:val="28"/>
          <w:szCs w:val="28"/>
        </w:rPr>
        <w:t>-</w:t>
      </w:r>
      <w:r w:rsidR="007E52B7" w:rsidRPr="0096688C">
        <w:rPr>
          <w:rFonts w:ascii="Calibri" w:hAnsi="Calibri" w:cs="Calibri"/>
          <w:sz w:val="28"/>
          <w:szCs w:val="28"/>
        </w:rPr>
        <w:t xml:space="preserve"> 2</w:t>
      </w:r>
      <w:r w:rsidRPr="0096688C">
        <w:rPr>
          <w:rFonts w:ascii="Calibri" w:hAnsi="Calibri" w:cs="Calibri"/>
          <w:sz w:val="28"/>
          <w:szCs w:val="28"/>
        </w:rPr>
        <w:t>4</w:t>
      </w:r>
    </w:p>
    <w:p w14:paraId="59347763" w14:textId="77777777" w:rsidR="004B0A87" w:rsidRPr="0096688C" w:rsidRDefault="004B0A87" w:rsidP="004B0A87">
      <w:pPr>
        <w:rPr>
          <w:rFonts w:ascii="Calibri" w:hAnsi="Calibri" w:cs="Calibri"/>
          <w:sz w:val="16"/>
          <w:szCs w:val="16"/>
        </w:rPr>
      </w:pPr>
    </w:p>
    <w:p w14:paraId="4CD5088D" w14:textId="77777777" w:rsidR="004B0A87" w:rsidRPr="0096688C" w:rsidRDefault="004B0A87" w:rsidP="004B0A87">
      <w:pPr>
        <w:rPr>
          <w:rFonts w:ascii="Calibri" w:hAnsi="Calibri" w:cs="Calibri"/>
          <w:sz w:val="28"/>
          <w:szCs w:val="28"/>
        </w:rPr>
      </w:pPr>
      <w:r w:rsidRPr="0096688C">
        <w:rPr>
          <w:rFonts w:ascii="Calibri" w:hAnsi="Calibri" w:cs="Calibri"/>
          <w:sz w:val="28"/>
          <w:szCs w:val="28"/>
        </w:rPr>
        <w:t>Regon    15</w:t>
      </w:r>
      <w:r w:rsidR="00F6034D" w:rsidRPr="0096688C">
        <w:rPr>
          <w:rFonts w:ascii="Calibri" w:hAnsi="Calibri" w:cs="Calibri"/>
          <w:sz w:val="28"/>
          <w:szCs w:val="28"/>
        </w:rPr>
        <w:t xml:space="preserve"> </w:t>
      </w:r>
      <w:r w:rsidRPr="0096688C">
        <w:rPr>
          <w:rFonts w:ascii="Calibri" w:hAnsi="Calibri" w:cs="Calibri"/>
          <w:sz w:val="28"/>
          <w:szCs w:val="28"/>
        </w:rPr>
        <w:t>06</w:t>
      </w:r>
      <w:r w:rsidR="00F6034D" w:rsidRPr="0096688C">
        <w:rPr>
          <w:rFonts w:ascii="Calibri" w:hAnsi="Calibri" w:cs="Calibri"/>
          <w:sz w:val="28"/>
          <w:szCs w:val="28"/>
        </w:rPr>
        <w:t xml:space="preserve"> </w:t>
      </w:r>
      <w:r w:rsidRPr="0096688C">
        <w:rPr>
          <w:rFonts w:ascii="Calibri" w:hAnsi="Calibri" w:cs="Calibri"/>
          <w:sz w:val="28"/>
          <w:szCs w:val="28"/>
        </w:rPr>
        <w:t>28</w:t>
      </w:r>
      <w:r w:rsidR="00F6034D" w:rsidRPr="0096688C">
        <w:rPr>
          <w:rFonts w:ascii="Calibri" w:hAnsi="Calibri" w:cs="Calibri"/>
          <w:sz w:val="28"/>
          <w:szCs w:val="28"/>
        </w:rPr>
        <w:t xml:space="preserve"> </w:t>
      </w:r>
      <w:r w:rsidRPr="0096688C">
        <w:rPr>
          <w:rFonts w:ascii="Calibri" w:hAnsi="Calibri" w:cs="Calibri"/>
          <w:sz w:val="28"/>
          <w:szCs w:val="28"/>
        </w:rPr>
        <w:t>08</w:t>
      </w:r>
      <w:r w:rsidR="007E52B7" w:rsidRPr="0096688C">
        <w:rPr>
          <w:rFonts w:ascii="Calibri" w:hAnsi="Calibri" w:cs="Calibri"/>
          <w:sz w:val="28"/>
          <w:szCs w:val="28"/>
        </w:rPr>
        <w:t>0</w:t>
      </w:r>
    </w:p>
    <w:p w14:paraId="23B5DF2B" w14:textId="77777777" w:rsidR="004B0A87" w:rsidRPr="0096688C" w:rsidRDefault="004B0A87" w:rsidP="004B0A87">
      <w:pPr>
        <w:rPr>
          <w:rFonts w:ascii="Calibri" w:hAnsi="Calibri" w:cs="Calibri"/>
          <w:sz w:val="16"/>
          <w:szCs w:val="16"/>
        </w:rPr>
      </w:pPr>
    </w:p>
    <w:p w14:paraId="133F3536" w14:textId="77777777" w:rsidR="004B0A87" w:rsidRPr="0096688C" w:rsidRDefault="004B0A87" w:rsidP="004B0A87">
      <w:pPr>
        <w:rPr>
          <w:rFonts w:ascii="Calibri" w:hAnsi="Calibri" w:cs="Calibri"/>
          <w:sz w:val="28"/>
          <w:szCs w:val="28"/>
        </w:rPr>
      </w:pPr>
      <w:r w:rsidRPr="0096688C">
        <w:rPr>
          <w:rFonts w:ascii="Calibri" w:hAnsi="Calibri" w:cs="Calibri"/>
          <w:sz w:val="28"/>
          <w:szCs w:val="28"/>
        </w:rPr>
        <w:t xml:space="preserve">Rodzaj </w:t>
      </w:r>
      <w:r w:rsidR="00AA6248" w:rsidRPr="0096688C">
        <w:rPr>
          <w:rFonts w:ascii="Calibri" w:hAnsi="Calibri" w:cs="Calibri"/>
          <w:sz w:val="28"/>
          <w:szCs w:val="28"/>
        </w:rPr>
        <w:t>odbieranych odpadów</w:t>
      </w:r>
      <w:r w:rsidRPr="0096688C">
        <w:rPr>
          <w:rFonts w:ascii="Calibri" w:hAnsi="Calibri" w:cs="Calibri"/>
          <w:sz w:val="28"/>
          <w:szCs w:val="28"/>
        </w:rPr>
        <w:t xml:space="preserve"> komunalnych </w:t>
      </w:r>
    </w:p>
    <w:p w14:paraId="7AE9221E" w14:textId="77777777" w:rsidR="00AA6248" w:rsidRPr="0096688C" w:rsidRDefault="00AA6248" w:rsidP="005A20F1">
      <w:pPr>
        <w:rPr>
          <w:rFonts w:ascii="Calibri" w:hAnsi="Calibri" w:cs="Calibri"/>
          <w:sz w:val="16"/>
          <w:szCs w:val="16"/>
        </w:rPr>
      </w:pPr>
    </w:p>
    <w:p w14:paraId="5CCEE05E" w14:textId="77777777" w:rsidR="004B0A87" w:rsidRPr="0096688C" w:rsidRDefault="004B0A87" w:rsidP="004B0A87">
      <w:pPr>
        <w:ind w:left="360"/>
        <w:rPr>
          <w:rFonts w:ascii="Calibri" w:hAnsi="Calibri" w:cs="Calibri"/>
          <w:sz w:val="12"/>
          <w:szCs w:val="12"/>
        </w:rPr>
      </w:pPr>
      <w:r w:rsidRPr="0096688C">
        <w:rPr>
          <w:rFonts w:ascii="Calibri" w:hAnsi="Calibri" w:cs="Calibri"/>
        </w:rPr>
        <w:t xml:space="preserve">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13"/>
        <w:gridCol w:w="6960"/>
      </w:tblGrid>
      <w:tr w:rsidR="004B0A87" w:rsidRPr="0096688C" w14:paraId="2E8C503E" w14:textId="77777777" w:rsidTr="0073588E">
        <w:tc>
          <w:tcPr>
            <w:tcW w:w="675" w:type="dxa"/>
            <w:shd w:val="clear" w:color="auto" w:fill="auto"/>
          </w:tcPr>
          <w:p w14:paraId="07825F94" w14:textId="77777777" w:rsidR="004B0A87" w:rsidRPr="0096688C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F9953AF" w14:textId="77777777" w:rsidR="004B0A87" w:rsidRPr="0096688C" w:rsidRDefault="004B0A87" w:rsidP="00F81A3C">
            <w:pPr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Lp.</w:t>
            </w:r>
          </w:p>
        </w:tc>
        <w:tc>
          <w:tcPr>
            <w:tcW w:w="1713" w:type="dxa"/>
            <w:shd w:val="clear" w:color="auto" w:fill="auto"/>
          </w:tcPr>
          <w:p w14:paraId="282C2CC7" w14:textId="77777777" w:rsidR="004B0A87" w:rsidRPr="0096688C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BE9DB8" w14:textId="77777777" w:rsidR="004B0A87" w:rsidRPr="0096688C" w:rsidRDefault="004B0A87" w:rsidP="00F81A3C">
            <w:pPr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 xml:space="preserve">Kod odpadu </w:t>
            </w:r>
          </w:p>
        </w:tc>
        <w:tc>
          <w:tcPr>
            <w:tcW w:w="6960" w:type="dxa"/>
            <w:shd w:val="clear" w:color="auto" w:fill="auto"/>
          </w:tcPr>
          <w:p w14:paraId="48B56400" w14:textId="77777777" w:rsidR="004B0A87" w:rsidRPr="0096688C" w:rsidRDefault="004B0A87" w:rsidP="00F81A3C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CA2AC4" w14:textId="77777777" w:rsidR="004B0A87" w:rsidRPr="0096688C" w:rsidRDefault="004B0A87" w:rsidP="00F81A3C">
            <w:pPr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Nazwa odpadu</w:t>
            </w:r>
          </w:p>
          <w:p w14:paraId="73D78814" w14:textId="77777777" w:rsidR="004B0A87" w:rsidRPr="0096688C" w:rsidRDefault="004B0A87" w:rsidP="00F81A3C">
            <w:pPr>
              <w:rPr>
                <w:rFonts w:ascii="Calibri" w:hAnsi="Calibri" w:cs="Calibri"/>
              </w:rPr>
            </w:pPr>
          </w:p>
        </w:tc>
      </w:tr>
      <w:tr w:rsidR="004B0A87" w:rsidRPr="0096688C" w14:paraId="061D937C" w14:textId="77777777" w:rsidTr="0073588E">
        <w:tc>
          <w:tcPr>
            <w:tcW w:w="675" w:type="dxa"/>
            <w:shd w:val="clear" w:color="auto" w:fill="auto"/>
          </w:tcPr>
          <w:p w14:paraId="57EF206E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0BBC07DC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15 01 01</w:t>
            </w:r>
          </w:p>
        </w:tc>
        <w:tc>
          <w:tcPr>
            <w:tcW w:w="6960" w:type="dxa"/>
            <w:shd w:val="clear" w:color="auto" w:fill="auto"/>
          </w:tcPr>
          <w:p w14:paraId="47864BFA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Opakowania z papieru i tektury</w:t>
            </w:r>
          </w:p>
        </w:tc>
      </w:tr>
      <w:tr w:rsidR="004B0A87" w:rsidRPr="0096688C" w14:paraId="76EE7E7C" w14:textId="77777777" w:rsidTr="0073588E">
        <w:tc>
          <w:tcPr>
            <w:tcW w:w="675" w:type="dxa"/>
            <w:shd w:val="clear" w:color="auto" w:fill="auto"/>
          </w:tcPr>
          <w:p w14:paraId="37AFB179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6A3835FD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 xml:space="preserve">15 01 02 </w:t>
            </w:r>
          </w:p>
        </w:tc>
        <w:tc>
          <w:tcPr>
            <w:tcW w:w="6960" w:type="dxa"/>
            <w:shd w:val="clear" w:color="auto" w:fill="auto"/>
          </w:tcPr>
          <w:p w14:paraId="097C0C3F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Opakowania z tworzyw sztucznych </w:t>
            </w:r>
          </w:p>
        </w:tc>
      </w:tr>
      <w:tr w:rsidR="004B0A87" w:rsidRPr="0096688C" w14:paraId="6961E74A" w14:textId="77777777" w:rsidTr="0073588E">
        <w:tc>
          <w:tcPr>
            <w:tcW w:w="675" w:type="dxa"/>
            <w:shd w:val="clear" w:color="auto" w:fill="auto"/>
          </w:tcPr>
          <w:p w14:paraId="367764B1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D5EA7B4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 xml:space="preserve">15 01 03 </w:t>
            </w:r>
          </w:p>
        </w:tc>
        <w:tc>
          <w:tcPr>
            <w:tcW w:w="6960" w:type="dxa"/>
            <w:shd w:val="clear" w:color="auto" w:fill="auto"/>
          </w:tcPr>
          <w:p w14:paraId="53547038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Opakowania z drewna </w:t>
            </w:r>
          </w:p>
        </w:tc>
      </w:tr>
      <w:tr w:rsidR="004B0A87" w:rsidRPr="0096688C" w14:paraId="73B225FD" w14:textId="77777777" w:rsidTr="0073588E">
        <w:tc>
          <w:tcPr>
            <w:tcW w:w="675" w:type="dxa"/>
            <w:shd w:val="clear" w:color="auto" w:fill="auto"/>
          </w:tcPr>
          <w:p w14:paraId="6BF2DEA4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F5434D5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15 01 04</w:t>
            </w:r>
          </w:p>
        </w:tc>
        <w:tc>
          <w:tcPr>
            <w:tcW w:w="6960" w:type="dxa"/>
            <w:shd w:val="clear" w:color="auto" w:fill="auto"/>
          </w:tcPr>
          <w:p w14:paraId="3C7BC7F0" w14:textId="77777777" w:rsidR="004B0A87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Opakowania z metali</w:t>
            </w:r>
          </w:p>
        </w:tc>
      </w:tr>
      <w:tr w:rsidR="00A602DD" w:rsidRPr="0096688C" w14:paraId="4A3A4F62" w14:textId="77777777" w:rsidTr="0073588E">
        <w:tc>
          <w:tcPr>
            <w:tcW w:w="675" w:type="dxa"/>
            <w:shd w:val="clear" w:color="auto" w:fill="auto"/>
          </w:tcPr>
          <w:p w14:paraId="14685904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022BBCE8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15 01 05</w:t>
            </w:r>
          </w:p>
        </w:tc>
        <w:tc>
          <w:tcPr>
            <w:tcW w:w="6960" w:type="dxa"/>
            <w:shd w:val="clear" w:color="auto" w:fill="auto"/>
          </w:tcPr>
          <w:p w14:paraId="62FACA93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Opakowania wielomateriałowe</w:t>
            </w:r>
          </w:p>
        </w:tc>
      </w:tr>
      <w:tr w:rsidR="004B0A87" w:rsidRPr="0096688C" w14:paraId="27FF9E58" w14:textId="77777777" w:rsidTr="0073588E">
        <w:tc>
          <w:tcPr>
            <w:tcW w:w="675" w:type="dxa"/>
            <w:shd w:val="clear" w:color="auto" w:fill="auto"/>
          </w:tcPr>
          <w:p w14:paraId="3A043540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E7B9923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 xml:space="preserve">15 01 06 </w:t>
            </w:r>
          </w:p>
        </w:tc>
        <w:tc>
          <w:tcPr>
            <w:tcW w:w="6960" w:type="dxa"/>
            <w:shd w:val="clear" w:color="auto" w:fill="auto"/>
          </w:tcPr>
          <w:p w14:paraId="76AEB917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Zmieszane odpady opakowaniowe </w:t>
            </w:r>
          </w:p>
        </w:tc>
      </w:tr>
      <w:tr w:rsidR="004B0A87" w:rsidRPr="0096688C" w14:paraId="168F290F" w14:textId="77777777" w:rsidTr="0073588E">
        <w:tc>
          <w:tcPr>
            <w:tcW w:w="675" w:type="dxa"/>
            <w:shd w:val="clear" w:color="auto" w:fill="auto"/>
          </w:tcPr>
          <w:p w14:paraId="146A5A88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F1FCE99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15 01 07</w:t>
            </w:r>
          </w:p>
        </w:tc>
        <w:tc>
          <w:tcPr>
            <w:tcW w:w="6960" w:type="dxa"/>
            <w:shd w:val="clear" w:color="auto" w:fill="auto"/>
          </w:tcPr>
          <w:p w14:paraId="1245B075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Opakowania ze szkła </w:t>
            </w:r>
          </w:p>
        </w:tc>
      </w:tr>
      <w:tr w:rsidR="009C2B25" w:rsidRPr="0096688C" w14:paraId="2848643A" w14:textId="77777777" w:rsidTr="0073588E">
        <w:tc>
          <w:tcPr>
            <w:tcW w:w="675" w:type="dxa"/>
            <w:shd w:val="clear" w:color="auto" w:fill="auto"/>
          </w:tcPr>
          <w:p w14:paraId="0D26F2E7" w14:textId="77777777" w:rsidR="009C2B25" w:rsidRPr="0096688C" w:rsidRDefault="009C2B25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2A414237" w14:textId="77777777" w:rsidR="009C2B25" w:rsidRPr="0096688C" w:rsidRDefault="009C2B25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10 01 09</w:t>
            </w:r>
          </w:p>
        </w:tc>
        <w:tc>
          <w:tcPr>
            <w:tcW w:w="6960" w:type="dxa"/>
            <w:shd w:val="clear" w:color="auto" w:fill="auto"/>
          </w:tcPr>
          <w:p w14:paraId="2495F799" w14:textId="77777777" w:rsidR="009C2B25" w:rsidRPr="0096688C" w:rsidRDefault="009C2B25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Opakowania z tekstyliów </w:t>
            </w:r>
          </w:p>
        </w:tc>
      </w:tr>
      <w:tr w:rsidR="004B0A87" w:rsidRPr="0096688C" w14:paraId="6452F2E7" w14:textId="77777777" w:rsidTr="0073588E">
        <w:tc>
          <w:tcPr>
            <w:tcW w:w="675" w:type="dxa"/>
            <w:shd w:val="clear" w:color="auto" w:fill="auto"/>
          </w:tcPr>
          <w:p w14:paraId="7C39CF05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0C7FDBC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20 01 01</w:t>
            </w:r>
          </w:p>
        </w:tc>
        <w:tc>
          <w:tcPr>
            <w:tcW w:w="6960" w:type="dxa"/>
            <w:shd w:val="clear" w:color="auto" w:fill="auto"/>
          </w:tcPr>
          <w:p w14:paraId="235DE626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Papier i tektura </w:t>
            </w:r>
          </w:p>
        </w:tc>
      </w:tr>
      <w:tr w:rsidR="004B0A87" w:rsidRPr="0096688C" w14:paraId="13CAAFA3" w14:textId="77777777" w:rsidTr="0073588E">
        <w:tc>
          <w:tcPr>
            <w:tcW w:w="675" w:type="dxa"/>
            <w:shd w:val="clear" w:color="auto" w:fill="auto"/>
          </w:tcPr>
          <w:p w14:paraId="5D3D8379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BE9A6F4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20 01 02</w:t>
            </w:r>
          </w:p>
        </w:tc>
        <w:tc>
          <w:tcPr>
            <w:tcW w:w="6960" w:type="dxa"/>
            <w:shd w:val="clear" w:color="auto" w:fill="auto"/>
          </w:tcPr>
          <w:p w14:paraId="6DB6AAFD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Szkło</w:t>
            </w:r>
          </w:p>
        </w:tc>
      </w:tr>
      <w:tr w:rsidR="004B0A87" w:rsidRPr="0096688C" w14:paraId="5C4AA81F" w14:textId="77777777" w:rsidTr="0073588E">
        <w:tc>
          <w:tcPr>
            <w:tcW w:w="675" w:type="dxa"/>
            <w:shd w:val="clear" w:color="auto" w:fill="auto"/>
          </w:tcPr>
          <w:p w14:paraId="61C0C047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A9D493F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20 01 08</w:t>
            </w:r>
          </w:p>
        </w:tc>
        <w:tc>
          <w:tcPr>
            <w:tcW w:w="6960" w:type="dxa"/>
            <w:shd w:val="clear" w:color="auto" w:fill="auto"/>
          </w:tcPr>
          <w:p w14:paraId="3F0FCD7A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Odpady kuchenne ulegające biodegradacji</w:t>
            </w:r>
          </w:p>
        </w:tc>
      </w:tr>
      <w:tr w:rsidR="00A602DD" w:rsidRPr="0096688C" w14:paraId="49FC0515" w14:textId="77777777" w:rsidTr="0073588E">
        <w:tc>
          <w:tcPr>
            <w:tcW w:w="675" w:type="dxa"/>
            <w:shd w:val="clear" w:color="auto" w:fill="auto"/>
          </w:tcPr>
          <w:p w14:paraId="37208F32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77223426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20 01 10</w:t>
            </w:r>
          </w:p>
        </w:tc>
        <w:tc>
          <w:tcPr>
            <w:tcW w:w="6960" w:type="dxa"/>
            <w:shd w:val="clear" w:color="auto" w:fill="auto"/>
          </w:tcPr>
          <w:p w14:paraId="76377E7A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Odzież</w:t>
            </w:r>
          </w:p>
        </w:tc>
      </w:tr>
      <w:tr w:rsidR="004B0A87" w:rsidRPr="0096688C" w14:paraId="54D663CE" w14:textId="77777777" w:rsidTr="0073588E">
        <w:tc>
          <w:tcPr>
            <w:tcW w:w="675" w:type="dxa"/>
            <w:shd w:val="clear" w:color="auto" w:fill="auto"/>
          </w:tcPr>
          <w:p w14:paraId="645BCCB8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0C9A3BC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20 01 11</w:t>
            </w:r>
          </w:p>
        </w:tc>
        <w:tc>
          <w:tcPr>
            <w:tcW w:w="6960" w:type="dxa"/>
            <w:shd w:val="clear" w:color="auto" w:fill="auto"/>
          </w:tcPr>
          <w:p w14:paraId="429B248F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Tekstylia</w:t>
            </w:r>
          </w:p>
        </w:tc>
      </w:tr>
      <w:tr w:rsidR="008C2488" w:rsidRPr="0096688C" w14:paraId="35BD8918" w14:textId="77777777" w:rsidTr="0073588E">
        <w:tc>
          <w:tcPr>
            <w:tcW w:w="675" w:type="dxa"/>
            <w:shd w:val="clear" w:color="auto" w:fill="auto"/>
          </w:tcPr>
          <w:p w14:paraId="3FBFB838" w14:textId="77777777" w:rsidR="008C2488" w:rsidRPr="0096688C" w:rsidRDefault="008C2488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90B02C7" w14:textId="77777777" w:rsidR="008C2488" w:rsidRPr="0096688C" w:rsidRDefault="008C2488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13*</w:t>
            </w:r>
          </w:p>
        </w:tc>
        <w:tc>
          <w:tcPr>
            <w:tcW w:w="6960" w:type="dxa"/>
            <w:shd w:val="clear" w:color="auto" w:fill="auto"/>
          </w:tcPr>
          <w:p w14:paraId="76765C3D" w14:textId="77777777" w:rsidR="008C2488" w:rsidRPr="0096688C" w:rsidRDefault="008C2488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Rozpuszczalniki</w:t>
            </w:r>
          </w:p>
        </w:tc>
      </w:tr>
      <w:tr w:rsidR="00A602DD" w:rsidRPr="0096688C" w14:paraId="3AF39B3D" w14:textId="77777777" w:rsidTr="0073588E">
        <w:tc>
          <w:tcPr>
            <w:tcW w:w="675" w:type="dxa"/>
            <w:shd w:val="clear" w:color="auto" w:fill="auto"/>
          </w:tcPr>
          <w:p w14:paraId="43413E27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8FA2F3E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19*</w:t>
            </w:r>
          </w:p>
        </w:tc>
        <w:tc>
          <w:tcPr>
            <w:tcW w:w="6960" w:type="dxa"/>
            <w:shd w:val="clear" w:color="auto" w:fill="auto"/>
          </w:tcPr>
          <w:p w14:paraId="70F32587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Środki ochrony roślin I i II klasy toksyczności ( bardzo toksyczne i toksyczne np. herbicydy, insekcydy)</w:t>
            </w:r>
          </w:p>
        </w:tc>
      </w:tr>
      <w:tr w:rsidR="004B0A87" w:rsidRPr="0096688C" w14:paraId="7A524E71" w14:textId="77777777" w:rsidTr="0073588E">
        <w:tc>
          <w:tcPr>
            <w:tcW w:w="675" w:type="dxa"/>
            <w:shd w:val="clear" w:color="auto" w:fill="auto"/>
          </w:tcPr>
          <w:p w14:paraId="2E973BEB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7AE26828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20 01 2</w:t>
            </w:r>
            <w:r w:rsidR="00624606" w:rsidRPr="0096688C">
              <w:rPr>
                <w:rFonts w:ascii="Calibri" w:hAnsi="Calibri" w:cs="Calibri"/>
              </w:rPr>
              <w:t>1</w:t>
            </w:r>
            <w:r w:rsidR="00A602DD" w:rsidRPr="0096688C">
              <w:rPr>
                <w:rFonts w:ascii="Calibri" w:hAnsi="Calibri" w:cs="Calibri"/>
              </w:rPr>
              <w:t>*</w:t>
            </w:r>
          </w:p>
        </w:tc>
        <w:tc>
          <w:tcPr>
            <w:tcW w:w="6960" w:type="dxa"/>
            <w:shd w:val="clear" w:color="auto" w:fill="auto"/>
          </w:tcPr>
          <w:p w14:paraId="5AC2B2CD" w14:textId="77777777" w:rsidR="004B0A87" w:rsidRPr="0096688C" w:rsidRDefault="00F6034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Lampy fluorescencyjne i inne odpady zawierające rtęć</w:t>
            </w:r>
          </w:p>
        </w:tc>
      </w:tr>
      <w:tr w:rsidR="00624606" w:rsidRPr="0096688C" w14:paraId="09C75350" w14:textId="77777777" w:rsidTr="0073588E">
        <w:tc>
          <w:tcPr>
            <w:tcW w:w="675" w:type="dxa"/>
            <w:shd w:val="clear" w:color="auto" w:fill="auto"/>
          </w:tcPr>
          <w:p w14:paraId="42983B70" w14:textId="77777777" w:rsidR="00624606" w:rsidRPr="0096688C" w:rsidRDefault="00624606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652D113A" w14:textId="77777777" w:rsidR="00624606" w:rsidRPr="0096688C" w:rsidRDefault="00624606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20 01 23</w:t>
            </w:r>
            <w:r w:rsidR="00A602DD" w:rsidRPr="0096688C">
              <w:rPr>
                <w:rFonts w:ascii="Calibri" w:hAnsi="Calibri" w:cs="Calibri"/>
              </w:rPr>
              <w:t>*</w:t>
            </w:r>
          </w:p>
        </w:tc>
        <w:tc>
          <w:tcPr>
            <w:tcW w:w="6960" w:type="dxa"/>
            <w:shd w:val="clear" w:color="auto" w:fill="auto"/>
          </w:tcPr>
          <w:p w14:paraId="0CFABA3C" w14:textId="77777777" w:rsidR="00624606" w:rsidRPr="0096688C" w:rsidRDefault="00624606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Urządzenia zawierające  freon :  lodówki, zamrażarki</w:t>
            </w:r>
          </w:p>
        </w:tc>
      </w:tr>
      <w:tr w:rsidR="00A602DD" w:rsidRPr="0096688C" w14:paraId="6E476DCF" w14:textId="77777777" w:rsidTr="0073588E">
        <w:tc>
          <w:tcPr>
            <w:tcW w:w="675" w:type="dxa"/>
            <w:shd w:val="clear" w:color="auto" w:fill="auto"/>
          </w:tcPr>
          <w:p w14:paraId="3ED3CA6D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E09916F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20 01 25</w:t>
            </w:r>
          </w:p>
        </w:tc>
        <w:tc>
          <w:tcPr>
            <w:tcW w:w="6960" w:type="dxa"/>
            <w:shd w:val="clear" w:color="auto" w:fill="auto"/>
          </w:tcPr>
          <w:p w14:paraId="301D475C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Oleje i tłuszcze jadalne</w:t>
            </w:r>
          </w:p>
        </w:tc>
      </w:tr>
      <w:tr w:rsidR="00A602DD" w:rsidRPr="0096688C" w14:paraId="701D3C2E" w14:textId="77777777" w:rsidTr="0073588E">
        <w:tc>
          <w:tcPr>
            <w:tcW w:w="675" w:type="dxa"/>
            <w:shd w:val="clear" w:color="auto" w:fill="auto"/>
          </w:tcPr>
          <w:p w14:paraId="454C92CA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25A81B23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26*</w:t>
            </w:r>
          </w:p>
        </w:tc>
        <w:tc>
          <w:tcPr>
            <w:tcW w:w="6960" w:type="dxa"/>
            <w:shd w:val="clear" w:color="auto" w:fill="auto"/>
          </w:tcPr>
          <w:p w14:paraId="3D25D9B1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Oleje i tłuszcze inne niż wymienione w 20 01 25</w:t>
            </w:r>
          </w:p>
        </w:tc>
      </w:tr>
      <w:tr w:rsidR="00A602DD" w:rsidRPr="0096688C" w14:paraId="6E1D41C6" w14:textId="77777777" w:rsidTr="0073588E">
        <w:tc>
          <w:tcPr>
            <w:tcW w:w="675" w:type="dxa"/>
            <w:shd w:val="clear" w:color="auto" w:fill="auto"/>
          </w:tcPr>
          <w:p w14:paraId="2C9AAB98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4B5BBDD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27*</w:t>
            </w:r>
          </w:p>
        </w:tc>
        <w:tc>
          <w:tcPr>
            <w:tcW w:w="6960" w:type="dxa"/>
            <w:shd w:val="clear" w:color="auto" w:fill="auto"/>
          </w:tcPr>
          <w:p w14:paraId="0AF4D85E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Farby, tusze, farby drukarskie, kleje, lepiszcze i żywice zawierające substancje niebezpieczne</w:t>
            </w:r>
          </w:p>
        </w:tc>
      </w:tr>
      <w:tr w:rsidR="00A602DD" w:rsidRPr="0096688C" w14:paraId="5CE2D0EE" w14:textId="77777777" w:rsidTr="0073588E">
        <w:tc>
          <w:tcPr>
            <w:tcW w:w="675" w:type="dxa"/>
            <w:shd w:val="clear" w:color="auto" w:fill="auto"/>
          </w:tcPr>
          <w:p w14:paraId="73712889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72D0747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20 01 28</w:t>
            </w:r>
          </w:p>
        </w:tc>
        <w:tc>
          <w:tcPr>
            <w:tcW w:w="6960" w:type="dxa"/>
            <w:shd w:val="clear" w:color="auto" w:fill="auto"/>
          </w:tcPr>
          <w:p w14:paraId="757D2434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Farby, tusze, farby drukarskie, kleje, lepiszcze i żywice inne niż wymienione w 20 01 27</w:t>
            </w:r>
          </w:p>
        </w:tc>
      </w:tr>
      <w:tr w:rsidR="00A602DD" w:rsidRPr="0096688C" w14:paraId="0E28B8F6" w14:textId="77777777" w:rsidTr="0073588E">
        <w:tc>
          <w:tcPr>
            <w:tcW w:w="675" w:type="dxa"/>
            <w:shd w:val="clear" w:color="auto" w:fill="auto"/>
          </w:tcPr>
          <w:p w14:paraId="047625FD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39C0120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29*</w:t>
            </w:r>
          </w:p>
        </w:tc>
        <w:tc>
          <w:tcPr>
            <w:tcW w:w="6960" w:type="dxa"/>
            <w:shd w:val="clear" w:color="auto" w:fill="auto"/>
          </w:tcPr>
          <w:p w14:paraId="52E3F487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Detergenty zawierające substancje niebezpieczne</w:t>
            </w:r>
          </w:p>
        </w:tc>
      </w:tr>
      <w:tr w:rsidR="00A602DD" w:rsidRPr="0096688C" w14:paraId="55D70493" w14:textId="77777777" w:rsidTr="0073588E">
        <w:tc>
          <w:tcPr>
            <w:tcW w:w="675" w:type="dxa"/>
            <w:shd w:val="clear" w:color="auto" w:fill="auto"/>
          </w:tcPr>
          <w:p w14:paraId="4B4C67A5" w14:textId="77777777" w:rsidR="00A602DD" w:rsidRPr="0096688C" w:rsidRDefault="00A602D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D30FA36" w14:textId="77777777" w:rsidR="00A602DD" w:rsidRPr="0096688C" w:rsidRDefault="00A602D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20 01 30</w:t>
            </w:r>
          </w:p>
        </w:tc>
        <w:tc>
          <w:tcPr>
            <w:tcW w:w="6960" w:type="dxa"/>
            <w:shd w:val="clear" w:color="auto" w:fill="auto"/>
          </w:tcPr>
          <w:p w14:paraId="6AFBB837" w14:textId="77777777" w:rsidR="00A602DD" w:rsidRPr="0096688C" w:rsidRDefault="00A602D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Detergenty inne niż wymienione w 20 01 29</w:t>
            </w:r>
          </w:p>
        </w:tc>
      </w:tr>
      <w:tr w:rsidR="00F6034D" w:rsidRPr="0096688C" w14:paraId="6E94A05A" w14:textId="77777777" w:rsidTr="0073588E">
        <w:tc>
          <w:tcPr>
            <w:tcW w:w="675" w:type="dxa"/>
            <w:shd w:val="clear" w:color="auto" w:fill="auto"/>
          </w:tcPr>
          <w:p w14:paraId="34D75923" w14:textId="77777777" w:rsidR="00F6034D" w:rsidRPr="0096688C" w:rsidRDefault="00F6034D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4837678" w14:textId="77777777" w:rsidR="00F6034D" w:rsidRPr="0096688C" w:rsidRDefault="00F6034D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20 01 31</w:t>
            </w:r>
          </w:p>
        </w:tc>
        <w:tc>
          <w:tcPr>
            <w:tcW w:w="6960" w:type="dxa"/>
            <w:shd w:val="clear" w:color="auto" w:fill="auto"/>
          </w:tcPr>
          <w:p w14:paraId="0264C2DF" w14:textId="77777777" w:rsidR="00F6034D" w:rsidRPr="0096688C" w:rsidRDefault="00F6034D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Leki  cytotoksyczne i cytostatyczne</w:t>
            </w:r>
          </w:p>
        </w:tc>
      </w:tr>
      <w:tr w:rsidR="00E67D6E" w:rsidRPr="0096688C" w14:paraId="2D8869EE" w14:textId="77777777" w:rsidTr="0073588E">
        <w:tc>
          <w:tcPr>
            <w:tcW w:w="675" w:type="dxa"/>
            <w:shd w:val="clear" w:color="auto" w:fill="auto"/>
          </w:tcPr>
          <w:p w14:paraId="56D89781" w14:textId="77777777" w:rsidR="00E67D6E" w:rsidRPr="0096688C" w:rsidRDefault="00E67D6E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E39158A" w14:textId="77777777" w:rsidR="00E67D6E" w:rsidRPr="0096688C" w:rsidRDefault="00E67D6E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20 01 32</w:t>
            </w:r>
          </w:p>
        </w:tc>
        <w:tc>
          <w:tcPr>
            <w:tcW w:w="6960" w:type="dxa"/>
            <w:shd w:val="clear" w:color="auto" w:fill="auto"/>
          </w:tcPr>
          <w:p w14:paraId="7EFC3BA0" w14:textId="77777777" w:rsidR="00E67D6E" w:rsidRPr="0096688C" w:rsidRDefault="00E67D6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Leki inne niż wymienione 20 01 31</w:t>
            </w:r>
          </w:p>
        </w:tc>
      </w:tr>
      <w:tr w:rsidR="00E67D6E" w:rsidRPr="0096688C" w14:paraId="1BE62382" w14:textId="77777777" w:rsidTr="0073588E">
        <w:tc>
          <w:tcPr>
            <w:tcW w:w="675" w:type="dxa"/>
            <w:shd w:val="clear" w:color="auto" w:fill="auto"/>
          </w:tcPr>
          <w:p w14:paraId="65548C3A" w14:textId="77777777" w:rsidR="00E67D6E" w:rsidRPr="0096688C" w:rsidRDefault="00E67D6E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779472D2" w14:textId="77777777" w:rsidR="00E67D6E" w:rsidRPr="0096688C" w:rsidRDefault="00E67D6E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20 01 33</w:t>
            </w:r>
            <w:r w:rsidR="002A3D6D" w:rsidRPr="0096688C">
              <w:rPr>
                <w:rFonts w:ascii="Calibri" w:hAnsi="Calibri" w:cs="Calibri"/>
              </w:rPr>
              <w:t>*</w:t>
            </w:r>
          </w:p>
        </w:tc>
        <w:tc>
          <w:tcPr>
            <w:tcW w:w="6960" w:type="dxa"/>
            <w:shd w:val="clear" w:color="auto" w:fill="auto"/>
          </w:tcPr>
          <w:p w14:paraId="1505D5C2" w14:textId="77777777" w:rsidR="00E67D6E" w:rsidRPr="0096688C" w:rsidRDefault="00E67D6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Baterie i akumulatory</w:t>
            </w:r>
            <w:r w:rsidR="00A602DD" w:rsidRPr="0096688C">
              <w:rPr>
                <w:rFonts w:ascii="Calibri" w:hAnsi="Calibri" w:cs="Calibri"/>
                <w:sz w:val="22"/>
                <w:szCs w:val="22"/>
              </w:rPr>
              <w:t xml:space="preserve"> łącznie z bateriami i akumulatorami wymienionymi w 16 06 01, 16 06 02 lub 16 06 03 oraz niesortowalne baterie i akumulatory zawierające te baterie</w:t>
            </w:r>
          </w:p>
        </w:tc>
      </w:tr>
      <w:tr w:rsidR="004B0A87" w:rsidRPr="0096688C" w14:paraId="087F94EE" w14:textId="77777777" w:rsidTr="0073588E">
        <w:tc>
          <w:tcPr>
            <w:tcW w:w="675" w:type="dxa"/>
            <w:shd w:val="clear" w:color="auto" w:fill="auto"/>
          </w:tcPr>
          <w:p w14:paraId="66ECF642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2BB03F7C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</w:t>
            </w:r>
            <w:r w:rsidR="00F6034D" w:rsidRPr="0096688C">
              <w:rPr>
                <w:rFonts w:ascii="Calibri" w:hAnsi="Calibri" w:cs="Calibri"/>
              </w:rPr>
              <w:t xml:space="preserve"> </w:t>
            </w:r>
            <w:r w:rsidRPr="0096688C">
              <w:rPr>
                <w:rFonts w:ascii="Calibri" w:hAnsi="Calibri" w:cs="Calibri"/>
              </w:rPr>
              <w:t>1 34</w:t>
            </w:r>
            <w:r w:rsidR="00F6034D" w:rsidRPr="009668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</w:tcPr>
          <w:p w14:paraId="2380350A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Baterie i akumulatory inne niż wymienione w 20 01 33</w:t>
            </w:r>
          </w:p>
        </w:tc>
      </w:tr>
      <w:tr w:rsidR="00E67D6E" w:rsidRPr="0096688C" w14:paraId="60C9D953" w14:textId="77777777" w:rsidTr="0073588E">
        <w:tc>
          <w:tcPr>
            <w:tcW w:w="675" w:type="dxa"/>
            <w:shd w:val="clear" w:color="auto" w:fill="auto"/>
          </w:tcPr>
          <w:p w14:paraId="21812F33" w14:textId="77777777" w:rsidR="00E67D6E" w:rsidRPr="0096688C" w:rsidRDefault="00E67D6E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73FC8EF7" w14:textId="77777777" w:rsidR="00E67D6E" w:rsidRPr="0096688C" w:rsidRDefault="00E67D6E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20 01 35</w:t>
            </w:r>
            <w:r w:rsidR="002A3D6D" w:rsidRPr="0096688C">
              <w:rPr>
                <w:rFonts w:ascii="Calibri" w:hAnsi="Calibri" w:cs="Calibri"/>
              </w:rPr>
              <w:t>*</w:t>
            </w:r>
          </w:p>
        </w:tc>
        <w:tc>
          <w:tcPr>
            <w:tcW w:w="6960" w:type="dxa"/>
            <w:shd w:val="clear" w:color="auto" w:fill="auto"/>
          </w:tcPr>
          <w:p w14:paraId="3B0598F6" w14:textId="77777777" w:rsidR="00E67D6E" w:rsidRPr="0096688C" w:rsidRDefault="00E67D6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 i 20 01 35 zawierające niebezpieczne składniki</w:t>
            </w:r>
          </w:p>
        </w:tc>
      </w:tr>
      <w:tr w:rsidR="004B0A87" w:rsidRPr="0096688C" w14:paraId="4E194438" w14:textId="77777777" w:rsidTr="0073588E">
        <w:tc>
          <w:tcPr>
            <w:tcW w:w="675" w:type="dxa"/>
            <w:shd w:val="clear" w:color="auto" w:fill="auto"/>
          </w:tcPr>
          <w:p w14:paraId="3AA33BB1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2335B66A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20 01 36</w:t>
            </w:r>
          </w:p>
        </w:tc>
        <w:tc>
          <w:tcPr>
            <w:tcW w:w="6960" w:type="dxa"/>
            <w:shd w:val="clear" w:color="auto" w:fill="auto"/>
          </w:tcPr>
          <w:p w14:paraId="5EA3D46D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</w:tr>
      <w:tr w:rsidR="00FD563B" w:rsidRPr="0096688C" w14:paraId="7955CFCA" w14:textId="77777777" w:rsidTr="0073588E">
        <w:tc>
          <w:tcPr>
            <w:tcW w:w="675" w:type="dxa"/>
            <w:shd w:val="clear" w:color="auto" w:fill="auto"/>
          </w:tcPr>
          <w:p w14:paraId="3A5B0464" w14:textId="77777777" w:rsidR="00FD563B" w:rsidRPr="0096688C" w:rsidRDefault="00FD563B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0C44752" w14:textId="77777777" w:rsidR="00FD563B" w:rsidRPr="0096688C" w:rsidRDefault="00FD563B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20 01 37</w:t>
            </w:r>
            <w:r w:rsidR="002A3D6D" w:rsidRPr="0096688C">
              <w:rPr>
                <w:rFonts w:ascii="Calibri" w:hAnsi="Calibri" w:cs="Calibri"/>
              </w:rPr>
              <w:t>*</w:t>
            </w:r>
          </w:p>
        </w:tc>
        <w:tc>
          <w:tcPr>
            <w:tcW w:w="6960" w:type="dxa"/>
            <w:shd w:val="clear" w:color="auto" w:fill="auto"/>
          </w:tcPr>
          <w:p w14:paraId="14F0EA36" w14:textId="77777777" w:rsidR="00FD563B" w:rsidRPr="0096688C" w:rsidRDefault="00FD563B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Drewno</w:t>
            </w:r>
            <w:r w:rsidR="00965752" w:rsidRPr="0096688C">
              <w:rPr>
                <w:rFonts w:ascii="Calibri" w:hAnsi="Calibri" w:cs="Calibri"/>
                <w:sz w:val="22"/>
                <w:szCs w:val="22"/>
              </w:rPr>
              <w:t xml:space="preserve"> zawierające substancje niebezpieczne</w:t>
            </w:r>
          </w:p>
        </w:tc>
      </w:tr>
      <w:tr w:rsidR="004B0A87" w:rsidRPr="0096688C" w14:paraId="6F13644D" w14:textId="77777777" w:rsidTr="0073588E">
        <w:tc>
          <w:tcPr>
            <w:tcW w:w="675" w:type="dxa"/>
            <w:shd w:val="clear" w:color="auto" w:fill="auto"/>
          </w:tcPr>
          <w:p w14:paraId="6C115EBC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716C30EE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20 01 38</w:t>
            </w:r>
          </w:p>
        </w:tc>
        <w:tc>
          <w:tcPr>
            <w:tcW w:w="6960" w:type="dxa"/>
            <w:shd w:val="clear" w:color="auto" w:fill="auto"/>
          </w:tcPr>
          <w:p w14:paraId="5E9E042F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Drewno inne niż wymienione  w 20 01 37 </w:t>
            </w:r>
          </w:p>
        </w:tc>
      </w:tr>
      <w:tr w:rsidR="004B0A87" w:rsidRPr="0096688C" w14:paraId="6632BF9B" w14:textId="77777777" w:rsidTr="0073588E">
        <w:tc>
          <w:tcPr>
            <w:tcW w:w="675" w:type="dxa"/>
            <w:shd w:val="clear" w:color="auto" w:fill="auto"/>
          </w:tcPr>
          <w:p w14:paraId="55FBC705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70EFE22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20 01 39</w:t>
            </w:r>
          </w:p>
        </w:tc>
        <w:tc>
          <w:tcPr>
            <w:tcW w:w="6960" w:type="dxa"/>
            <w:shd w:val="clear" w:color="auto" w:fill="auto"/>
          </w:tcPr>
          <w:p w14:paraId="553826BB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Tworzywa sztuczne </w:t>
            </w:r>
          </w:p>
        </w:tc>
      </w:tr>
      <w:tr w:rsidR="004B0A87" w:rsidRPr="0096688C" w14:paraId="48E7112B" w14:textId="77777777" w:rsidTr="0073588E">
        <w:tc>
          <w:tcPr>
            <w:tcW w:w="675" w:type="dxa"/>
            <w:shd w:val="clear" w:color="auto" w:fill="auto"/>
          </w:tcPr>
          <w:p w14:paraId="43ED77D2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081A9D51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20 01 40</w:t>
            </w:r>
          </w:p>
        </w:tc>
        <w:tc>
          <w:tcPr>
            <w:tcW w:w="6960" w:type="dxa"/>
            <w:shd w:val="clear" w:color="auto" w:fill="auto"/>
          </w:tcPr>
          <w:p w14:paraId="0011E0BB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Metale </w:t>
            </w:r>
          </w:p>
        </w:tc>
      </w:tr>
      <w:tr w:rsidR="00265F5E" w:rsidRPr="0096688C" w14:paraId="66CC09EE" w14:textId="77777777" w:rsidTr="0073588E">
        <w:tc>
          <w:tcPr>
            <w:tcW w:w="675" w:type="dxa"/>
            <w:shd w:val="clear" w:color="auto" w:fill="auto"/>
          </w:tcPr>
          <w:p w14:paraId="638A710B" w14:textId="77777777" w:rsidR="00265F5E" w:rsidRPr="0096688C" w:rsidRDefault="00265F5E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11F92FB" w14:textId="77777777" w:rsidR="00265F5E" w:rsidRPr="0096688C" w:rsidRDefault="00265F5E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20 01 41</w:t>
            </w:r>
          </w:p>
        </w:tc>
        <w:tc>
          <w:tcPr>
            <w:tcW w:w="6960" w:type="dxa"/>
            <w:shd w:val="clear" w:color="auto" w:fill="auto"/>
          </w:tcPr>
          <w:p w14:paraId="435674CF" w14:textId="77777777" w:rsidR="00265F5E" w:rsidRPr="0096688C" w:rsidRDefault="00265F5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Odpady zmiotek wentylacyjnych</w:t>
            </w:r>
          </w:p>
        </w:tc>
      </w:tr>
      <w:tr w:rsidR="00265F5E" w:rsidRPr="0096688C" w14:paraId="5A2935CF" w14:textId="77777777" w:rsidTr="0073588E">
        <w:tc>
          <w:tcPr>
            <w:tcW w:w="675" w:type="dxa"/>
            <w:shd w:val="clear" w:color="auto" w:fill="auto"/>
          </w:tcPr>
          <w:p w14:paraId="3CA5DC68" w14:textId="77777777" w:rsidR="00265F5E" w:rsidRPr="0096688C" w:rsidRDefault="00265F5E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42055FAB" w14:textId="77777777" w:rsidR="00265F5E" w:rsidRPr="0096688C" w:rsidRDefault="007C013E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20 01 80</w:t>
            </w:r>
          </w:p>
        </w:tc>
        <w:tc>
          <w:tcPr>
            <w:tcW w:w="6960" w:type="dxa"/>
            <w:shd w:val="clear" w:color="auto" w:fill="auto"/>
          </w:tcPr>
          <w:p w14:paraId="6333ED73" w14:textId="77777777" w:rsidR="00265F5E" w:rsidRPr="0096688C" w:rsidRDefault="007C013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Środki Ochrony roślin inne niż wymienione w 20 01 19</w:t>
            </w:r>
          </w:p>
        </w:tc>
      </w:tr>
      <w:tr w:rsidR="007C013E" w:rsidRPr="0096688C" w14:paraId="3CC892FC" w14:textId="77777777" w:rsidTr="0073588E">
        <w:tc>
          <w:tcPr>
            <w:tcW w:w="675" w:type="dxa"/>
            <w:shd w:val="clear" w:color="auto" w:fill="auto"/>
          </w:tcPr>
          <w:p w14:paraId="7A0228A7" w14:textId="77777777" w:rsidR="007C013E" w:rsidRPr="0096688C" w:rsidRDefault="007C013E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FDE826F" w14:textId="77777777" w:rsidR="007C013E" w:rsidRPr="0096688C" w:rsidRDefault="007C013E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20 01 99</w:t>
            </w:r>
          </w:p>
        </w:tc>
        <w:tc>
          <w:tcPr>
            <w:tcW w:w="6960" w:type="dxa"/>
            <w:shd w:val="clear" w:color="auto" w:fill="auto"/>
          </w:tcPr>
          <w:p w14:paraId="563EA83A" w14:textId="77777777" w:rsidR="007C013E" w:rsidRPr="0096688C" w:rsidRDefault="007C013E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Inne niewymienione frakcje zbierane w sposób selektywny</w:t>
            </w:r>
          </w:p>
        </w:tc>
      </w:tr>
      <w:tr w:rsidR="004B0A87" w:rsidRPr="0096688C" w14:paraId="23769508" w14:textId="77777777" w:rsidTr="0073588E">
        <w:tc>
          <w:tcPr>
            <w:tcW w:w="675" w:type="dxa"/>
            <w:shd w:val="clear" w:color="auto" w:fill="auto"/>
          </w:tcPr>
          <w:p w14:paraId="75BBA62F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AE354B5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20 02 01</w:t>
            </w:r>
          </w:p>
        </w:tc>
        <w:tc>
          <w:tcPr>
            <w:tcW w:w="6960" w:type="dxa"/>
            <w:shd w:val="clear" w:color="auto" w:fill="auto"/>
          </w:tcPr>
          <w:p w14:paraId="3E357281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Odpady ulegające biodegradacji </w:t>
            </w:r>
          </w:p>
        </w:tc>
      </w:tr>
      <w:tr w:rsidR="004B0A87" w:rsidRPr="0096688C" w14:paraId="574E2C92" w14:textId="77777777" w:rsidTr="0073588E">
        <w:tc>
          <w:tcPr>
            <w:tcW w:w="675" w:type="dxa"/>
            <w:shd w:val="clear" w:color="auto" w:fill="auto"/>
          </w:tcPr>
          <w:p w14:paraId="17402967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3811190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20 02 02</w:t>
            </w:r>
          </w:p>
        </w:tc>
        <w:tc>
          <w:tcPr>
            <w:tcW w:w="6960" w:type="dxa"/>
            <w:shd w:val="clear" w:color="auto" w:fill="auto"/>
          </w:tcPr>
          <w:p w14:paraId="598B7D2E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Gleba i ziemia, w tym kamienie</w:t>
            </w:r>
          </w:p>
        </w:tc>
      </w:tr>
      <w:tr w:rsidR="004B0A87" w:rsidRPr="0096688C" w14:paraId="0544B18A" w14:textId="77777777" w:rsidTr="0073588E">
        <w:tc>
          <w:tcPr>
            <w:tcW w:w="675" w:type="dxa"/>
            <w:shd w:val="clear" w:color="auto" w:fill="auto"/>
          </w:tcPr>
          <w:p w14:paraId="6D10B53A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35056A42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20 02 03</w:t>
            </w:r>
          </w:p>
        </w:tc>
        <w:tc>
          <w:tcPr>
            <w:tcW w:w="6960" w:type="dxa"/>
            <w:shd w:val="clear" w:color="auto" w:fill="auto"/>
          </w:tcPr>
          <w:p w14:paraId="2BCA26F1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Inne odpady nieulegające biodegradacji</w:t>
            </w:r>
          </w:p>
        </w:tc>
      </w:tr>
      <w:tr w:rsidR="004B0A87" w:rsidRPr="0096688C" w14:paraId="7AE5C08D" w14:textId="77777777" w:rsidTr="0073588E">
        <w:tc>
          <w:tcPr>
            <w:tcW w:w="675" w:type="dxa"/>
            <w:shd w:val="clear" w:color="auto" w:fill="auto"/>
          </w:tcPr>
          <w:p w14:paraId="375BA146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146BF5D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20 03 01</w:t>
            </w:r>
          </w:p>
        </w:tc>
        <w:tc>
          <w:tcPr>
            <w:tcW w:w="6960" w:type="dxa"/>
            <w:shd w:val="clear" w:color="auto" w:fill="auto"/>
          </w:tcPr>
          <w:p w14:paraId="222830D3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Niesegregowane (zmieszane) odpady komunalne </w:t>
            </w:r>
          </w:p>
        </w:tc>
      </w:tr>
      <w:tr w:rsidR="004B0A87" w:rsidRPr="0096688C" w14:paraId="36B7D1C8" w14:textId="77777777" w:rsidTr="0073588E">
        <w:tc>
          <w:tcPr>
            <w:tcW w:w="675" w:type="dxa"/>
            <w:shd w:val="clear" w:color="auto" w:fill="auto"/>
          </w:tcPr>
          <w:p w14:paraId="5B18E060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6464A627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20 03 02</w:t>
            </w:r>
          </w:p>
        </w:tc>
        <w:tc>
          <w:tcPr>
            <w:tcW w:w="6960" w:type="dxa"/>
            <w:shd w:val="clear" w:color="auto" w:fill="auto"/>
          </w:tcPr>
          <w:p w14:paraId="044719DC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 xml:space="preserve">Odpady z targowisk  </w:t>
            </w:r>
          </w:p>
        </w:tc>
      </w:tr>
      <w:tr w:rsidR="004B0A87" w:rsidRPr="0096688C" w14:paraId="0C449995" w14:textId="77777777" w:rsidTr="0073588E">
        <w:tc>
          <w:tcPr>
            <w:tcW w:w="675" w:type="dxa"/>
            <w:shd w:val="clear" w:color="auto" w:fill="auto"/>
          </w:tcPr>
          <w:p w14:paraId="44F7BCB9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6F0FE197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20 03 03</w:t>
            </w:r>
          </w:p>
        </w:tc>
        <w:tc>
          <w:tcPr>
            <w:tcW w:w="6960" w:type="dxa"/>
            <w:shd w:val="clear" w:color="auto" w:fill="auto"/>
          </w:tcPr>
          <w:p w14:paraId="4F4E5CA2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Odpady z czyszczenia ulic i placów</w:t>
            </w:r>
          </w:p>
        </w:tc>
      </w:tr>
      <w:tr w:rsidR="003617F0" w:rsidRPr="0096688C" w14:paraId="339715AC" w14:textId="77777777" w:rsidTr="0073588E">
        <w:tc>
          <w:tcPr>
            <w:tcW w:w="675" w:type="dxa"/>
            <w:shd w:val="clear" w:color="auto" w:fill="auto"/>
          </w:tcPr>
          <w:p w14:paraId="3EC49DBB" w14:textId="77777777" w:rsidR="003617F0" w:rsidRPr="0096688C" w:rsidRDefault="003617F0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17E3D60B" w14:textId="77777777" w:rsidR="003617F0" w:rsidRPr="0096688C" w:rsidRDefault="003617F0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20 03 04</w:t>
            </w:r>
          </w:p>
        </w:tc>
        <w:tc>
          <w:tcPr>
            <w:tcW w:w="6960" w:type="dxa"/>
            <w:shd w:val="clear" w:color="auto" w:fill="auto"/>
          </w:tcPr>
          <w:p w14:paraId="1A9725F0" w14:textId="77777777" w:rsidR="003617F0" w:rsidRPr="0096688C" w:rsidRDefault="00CB5105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Szlamy ze zbiorników bezodpływowych służących do gromadzenia  nieczystości</w:t>
            </w:r>
          </w:p>
        </w:tc>
      </w:tr>
      <w:tr w:rsidR="00642020" w:rsidRPr="0096688C" w14:paraId="32CFFCF8" w14:textId="77777777" w:rsidTr="0073588E">
        <w:tc>
          <w:tcPr>
            <w:tcW w:w="675" w:type="dxa"/>
            <w:shd w:val="clear" w:color="auto" w:fill="auto"/>
          </w:tcPr>
          <w:p w14:paraId="462724C7" w14:textId="77777777" w:rsidR="00642020" w:rsidRPr="0096688C" w:rsidRDefault="00642020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66BAB018" w14:textId="77777777" w:rsidR="00642020" w:rsidRPr="0096688C" w:rsidRDefault="00642020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20 03 06</w:t>
            </w:r>
          </w:p>
        </w:tc>
        <w:tc>
          <w:tcPr>
            <w:tcW w:w="6960" w:type="dxa"/>
            <w:shd w:val="clear" w:color="auto" w:fill="auto"/>
          </w:tcPr>
          <w:p w14:paraId="230285B4" w14:textId="77777777" w:rsidR="00642020" w:rsidRPr="0096688C" w:rsidRDefault="00642020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Odpady ze studzienek kanalizacyjnych</w:t>
            </w:r>
          </w:p>
        </w:tc>
      </w:tr>
      <w:tr w:rsidR="004B0A87" w:rsidRPr="0096688C" w14:paraId="767FAA61" w14:textId="77777777" w:rsidTr="0073588E">
        <w:tc>
          <w:tcPr>
            <w:tcW w:w="675" w:type="dxa"/>
            <w:shd w:val="clear" w:color="auto" w:fill="auto"/>
          </w:tcPr>
          <w:p w14:paraId="702880DF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5CE4CF7D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20 03 07</w:t>
            </w:r>
          </w:p>
        </w:tc>
        <w:tc>
          <w:tcPr>
            <w:tcW w:w="6960" w:type="dxa"/>
            <w:shd w:val="clear" w:color="auto" w:fill="auto"/>
          </w:tcPr>
          <w:p w14:paraId="50F8DE94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Odpady wielkogabarytowe</w:t>
            </w:r>
          </w:p>
        </w:tc>
      </w:tr>
      <w:tr w:rsidR="004B0A87" w:rsidRPr="0096688C" w14:paraId="178CA444" w14:textId="77777777" w:rsidTr="0073588E">
        <w:tc>
          <w:tcPr>
            <w:tcW w:w="675" w:type="dxa"/>
            <w:shd w:val="clear" w:color="auto" w:fill="auto"/>
          </w:tcPr>
          <w:p w14:paraId="1AB84A8B" w14:textId="77777777" w:rsidR="004B0A87" w:rsidRPr="0096688C" w:rsidRDefault="004B0A87" w:rsidP="0073588E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ind w:left="470" w:hanging="357"/>
              <w:rPr>
                <w:rFonts w:ascii="Calibri" w:hAnsi="Calibri" w:cs="Calibri"/>
              </w:rPr>
            </w:pPr>
          </w:p>
        </w:tc>
        <w:tc>
          <w:tcPr>
            <w:tcW w:w="1713" w:type="dxa"/>
            <w:shd w:val="clear" w:color="auto" w:fill="auto"/>
          </w:tcPr>
          <w:p w14:paraId="2B10815A" w14:textId="77777777" w:rsidR="004B0A87" w:rsidRPr="0096688C" w:rsidRDefault="004B0A87" w:rsidP="0073588E">
            <w:pPr>
              <w:jc w:val="center"/>
              <w:rPr>
                <w:rFonts w:ascii="Calibri" w:hAnsi="Calibri" w:cs="Calibri"/>
              </w:rPr>
            </w:pPr>
            <w:r w:rsidRPr="0096688C">
              <w:rPr>
                <w:rFonts w:ascii="Calibri" w:hAnsi="Calibri" w:cs="Calibri"/>
              </w:rPr>
              <w:t>20 03 99</w:t>
            </w:r>
          </w:p>
        </w:tc>
        <w:tc>
          <w:tcPr>
            <w:tcW w:w="6960" w:type="dxa"/>
            <w:shd w:val="clear" w:color="auto" w:fill="auto"/>
          </w:tcPr>
          <w:p w14:paraId="333F1EC8" w14:textId="77777777" w:rsidR="004B0A87" w:rsidRPr="0096688C" w:rsidRDefault="004B0A87" w:rsidP="00F81A3C">
            <w:pPr>
              <w:rPr>
                <w:rFonts w:ascii="Calibri" w:hAnsi="Calibri" w:cs="Calibri"/>
                <w:sz w:val="22"/>
                <w:szCs w:val="22"/>
              </w:rPr>
            </w:pPr>
            <w:r w:rsidRPr="0096688C">
              <w:rPr>
                <w:rFonts w:ascii="Calibri" w:hAnsi="Calibri" w:cs="Calibri"/>
                <w:sz w:val="22"/>
                <w:szCs w:val="22"/>
              </w:rPr>
              <w:t>Odpady komunalne niewymienione w innych podgrupach</w:t>
            </w:r>
          </w:p>
        </w:tc>
      </w:tr>
    </w:tbl>
    <w:p w14:paraId="098694BB" w14:textId="77777777" w:rsidR="004B0A87" w:rsidRPr="0096688C" w:rsidRDefault="004B0A87" w:rsidP="004B0A87">
      <w:pPr>
        <w:pStyle w:val="Nagwek5"/>
        <w:spacing w:line="300" w:lineRule="exact"/>
        <w:ind w:right="-85"/>
        <w:jc w:val="both"/>
        <w:rPr>
          <w:rFonts w:ascii="Calibri" w:hAnsi="Calibri" w:cs="Calibri"/>
          <w:sz w:val="28"/>
          <w:szCs w:val="28"/>
        </w:rPr>
      </w:pPr>
    </w:p>
    <w:p w14:paraId="0B047D1D" w14:textId="77777777" w:rsidR="004B0A87" w:rsidRPr="0096688C" w:rsidRDefault="007E52B7" w:rsidP="004B0A87">
      <w:pPr>
        <w:rPr>
          <w:rFonts w:ascii="Calibri" w:hAnsi="Calibri" w:cs="Calibri"/>
          <w:sz w:val="28"/>
          <w:szCs w:val="28"/>
        </w:rPr>
      </w:pPr>
      <w:r w:rsidRPr="0096688C">
        <w:rPr>
          <w:rFonts w:ascii="Calibri" w:hAnsi="Calibri" w:cs="Calibri"/>
          <w:sz w:val="28"/>
          <w:szCs w:val="28"/>
        </w:rPr>
        <w:t xml:space="preserve"> </w:t>
      </w:r>
    </w:p>
    <w:p w14:paraId="46407755" w14:textId="77777777" w:rsidR="00F7750E" w:rsidRPr="0096688C" w:rsidRDefault="005A20F1" w:rsidP="00F7750E">
      <w:pPr>
        <w:rPr>
          <w:rFonts w:ascii="Calibri" w:hAnsi="Calibri" w:cs="Calibri"/>
        </w:rPr>
      </w:pPr>
      <w:r w:rsidRPr="0096688C">
        <w:rPr>
          <w:rFonts w:ascii="Calibri" w:hAnsi="Calibri" w:cs="Calibri"/>
        </w:rPr>
        <w:t xml:space="preserve"> </w:t>
      </w:r>
    </w:p>
    <w:p w14:paraId="322EE1C1" w14:textId="77777777" w:rsidR="00376CED" w:rsidRDefault="00376CED"/>
    <w:sectPr w:rsidR="00376CED" w:rsidSect="00445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F20"/>
    <w:multiLevelType w:val="hybridMultilevel"/>
    <w:tmpl w:val="D57EC738"/>
    <w:lvl w:ilvl="0" w:tplc="F00A40FA">
      <w:start w:val="1"/>
      <w:numFmt w:val="decimal"/>
      <w:lvlText w:val="%1."/>
      <w:lvlJc w:val="left"/>
      <w:pPr>
        <w:tabs>
          <w:tab w:val="num" w:pos="453"/>
        </w:tabs>
        <w:ind w:left="4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A6F52"/>
    <w:multiLevelType w:val="hybridMultilevel"/>
    <w:tmpl w:val="D8C8F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D6DE6"/>
    <w:multiLevelType w:val="hybridMultilevel"/>
    <w:tmpl w:val="670A6564"/>
    <w:lvl w:ilvl="0" w:tplc="6DB0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A87"/>
    <w:rsid w:val="000B7F85"/>
    <w:rsid w:val="002228B5"/>
    <w:rsid w:val="00265F5E"/>
    <w:rsid w:val="002971FF"/>
    <w:rsid w:val="002A3D6D"/>
    <w:rsid w:val="00331F63"/>
    <w:rsid w:val="003617F0"/>
    <w:rsid w:val="00376CED"/>
    <w:rsid w:val="003F0D30"/>
    <w:rsid w:val="004409CD"/>
    <w:rsid w:val="00445DF5"/>
    <w:rsid w:val="004B0A87"/>
    <w:rsid w:val="005A20F1"/>
    <w:rsid w:val="005D37B8"/>
    <w:rsid w:val="005D3D21"/>
    <w:rsid w:val="00624606"/>
    <w:rsid w:val="00627274"/>
    <w:rsid w:val="00642020"/>
    <w:rsid w:val="006777E6"/>
    <w:rsid w:val="006C6A2F"/>
    <w:rsid w:val="006E6BC0"/>
    <w:rsid w:val="0073588E"/>
    <w:rsid w:val="007C013E"/>
    <w:rsid w:val="007E52B7"/>
    <w:rsid w:val="008C2488"/>
    <w:rsid w:val="00942323"/>
    <w:rsid w:val="00965752"/>
    <w:rsid w:val="0096688C"/>
    <w:rsid w:val="009C2B25"/>
    <w:rsid w:val="00A02CE5"/>
    <w:rsid w:val="00A602DD"/>
    <w:rsid w:val="00AA6248"/>
    <w:rsid w:val="00B77F16"/>
    <w:rsid w:val="00BD6B00"/>
    <w:rsid w:val="00C41E7C"/>
    <w:rsid w:val="00CB5105"/>
    <w:rsid w:val="00CF57AD"/>
    <w:rsid w:val="00D87A2A"/>
    <w:rsid w:val="00DA7211"/>
    <w:rsid w:val="00E67D6E"/>
    <w:rsid w:val="00F50934"/>
    <w:rsid w:val="00F6034D"/>
    <w:rsid w:val="00F7750E"/>
    <w:rsid w:val="00F81A3C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92F3"/>
  <w15:chartTrackingRefBased/>
  <w15:docId w15:val="{3CFEA640-E909-43C1-A66F-AEAADF7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0A8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4B0A87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jszatkowska</dc:creator>
  <cp:keywords/>
  <cp:lastModifiedBy>Radosław Świenty</cp:lastModifiedBy>
  <cp:revision>2</cp:revision>
  <dcterms:created xsi:type="dcterms:W3CDTF">2020-11-25T06:55:00Z</dcterms:created>
  <dcterms:modified xsi:type="dcterms:W3CDTF">2020-11-25T06:55:00Z</dcterms:modified>
</cp:coreProperties>
</file>