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D24E4" w14:textId="546DB857" w:rsidR="0020194F" w:rsidRPr="0020194F" w:rsidRDefault="0020194F"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20194F">
        <w:rPr>
          <w:rFonts w:ascii="Times New Roman" w:eastAsia="Times New Roman" w:hAnsi="Times New Roman" w:cs="Times New Roman"/>
          <w:sz w:val="20"/>
          <w:szCs w:val="20"/>
          <w:lang w:eastAsia="pl-PL"/>
        </w:rPr>
        <w:t xml:space="preserve">załącznik nr 2 </w:t>
      </w:r>
    </w:p>
    <w:p w14:paraId="5FAD6525" w14:textId="5FFEECF2" w:rsidR="0020194F" w:rsidRPr="0020194F" w:rsidRDefault="0020194F"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20194F">
        <w:rPr>
          <w:rFonts w:ascii="Times New Roman" w:eastAsia="Times New Roman" w:hAnsi="Times New Roman" w:cs="Times New Roman"/>
          <w:sz w:val="20"/>
          <w:szCs w:val="20"/>
          <w:lang w:eastAsia="pl-PL"/>
        </w:rPr>
        <w:t xml:space="preserve">do Zarządzenia Nr </w:t>
      </w:r>
      <w:r w:rsidR="00BB7D1C">
        <w:rPr>
          <w:rFonts w:ascii="Times New Roman" w:eastAsia="Times New Roman" w:hAnsi="Times New Roman" w:cs="Times New Roman"/>
          <w:sz w:val="20"/>
          <w:szCs w:val="20"/>
          <w:lang w:eastAsia="pl-PL"/>
        </w:rPr>
        <w:t>234</w:t>
      </w:r>
      <w:r w:rsidRPr="0020194F">
        <w:rPr>
          <w:rFonts w:ascii="Times New Roman" w:eastAsia="Times New Roman" w:hAnsi="Times New Roman" w:cs="Times New Roman"/>
          <w:sz w:val="20"/>
          <w:szCs w:val="20"/>
          <w:lang w:eastAsia="pl-PL"/>
        </w:rPr>
        <w:t>/2023</w:t>
      </w:r>
    </w:p>
    <w:p w14:paraId="32756096" w14:textId="5116720D" w:rsidR="0020194F" w:rsidRPr="0020194F" w:rsidRDefault="0020194F"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20194F">
        <w:rPr>
          <w:rFonts w:ascii="Times New Roman" w:eastAsia="Times New Roman" w:hAnsi="Times New Roman" w:cs="Times New Roman"/>
          <w:sz w:val="20"/>
          <w:szCs w:val="20"/>
          <w:lang w:eastAsia="pl-PL"/>
        </w:rPr>
        <w:t>Burmistrza Strzelec Opolskich</w:t>
      </w:r>
    </w:p>
    <w:p w14:paraId="6F0987A9" w14:textId="0F5B4CE1" w:rsidR="0020194F" w:rsidRDefault="0020194F"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sidRPr="0020194F">
        <w:rPr>
          <w:rFonts w:ascii="Times New Roman" w:eastAsia="Times New Roman" w:hAnsi="Times New Roman" w:cs="Times New Roman"/>
          <w:sz w:val="20"/>
          <w:szCs w:val="20"/>
          <w:lang w:eastAsia="pl-PL"/>
        </w:rPr>
        <w:t xml:space="preserve">z dnia </w:t>
      </w:r>
      <w:r w:rsidR="00BB7D1C">
        <w:rPr>
          <w:rFonts w:ascii="Times New Roman" w:eastAsia="Times New Roman" w:hAnsi="Times New Roman" w:cs="Times New Roman"/>
          <w:sz w:val="20"/>
          <w:szCs w:val="20"/>
          <w:lang w:eastAsia="pl-PL"/>
        </w:rPr>
        <w:t>12</w:t>
      </w:r>
      <w:r w:rsidRPr="0020194F">
        <w:rPr>
          <w:rFonts w:ascii="Times New Roman" w:eastAsia="Times New Roman" w:hAnsi="Times New Roman" w:cs="Times New Roman"/>
          <w:sz w:val="20"/>
          <w:szCs w:val="20"/>
          <w:lang w:eastAsia="pl-PL"/>
        </w:rPr>
        <w:t xml:space="preserve"> września 2023 r.</w:t>
      </w:r>
    </w:p>
    <w:p w14:paraId="4AE6AE19" w14:textId="77777777" w:rsidR="00BB7D1C" w:rsidRDefault="00BB7D1C"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p>
    <w:p w14:paraId="2D83B6F9" w14:textId="0A6B6CF1" w:rsidR="00BB7D1C" w:rsidRDefault="00BB7D1C"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BB7D1C">
        <w:rPr>
          <w:rFonts w:ascii="Times New Roman" w:eastAsia="Times New Roman" w:hAnsi="Times New Roman" w:cs="Times New Roman"/>
          <w:b/>
          <w:bCs/>
          <w:i/>
          <w:iCs/>
          <w:sz w:val="28"/>
          <w:szCs w:val="28"/>
          <w:lang w:eastAsia="pl-PL"/>
        </w:rPr>
        <w:t>PROJEKT</w:t>
      </w:r>
      <w:r w:rsidRPr="00BB7D1C">
        <w:rPr>
          <w:rFonts w:ascii="Times New Roman" w:eastAsia="Times New Roman" w:hAnsi="Times New Roman" w:cs="Times New Roman"/>
          <w:b/>
          <w:bCs/>
          <w:i/>
          <w:iCs/>
          <w:sz w:val="30"/>
          <w:szCs w:val="30"/>
          <w:lang w:eastAsia="pl-PL"/>
        </w:rPr>
        <w:t xml:space="preserve"> </w:t>
      </w:r>
      <w:r>
        <w:rPr>
          <w:rFonts w:ascii="Times New Roman" w:eastAsia="Times New Roman" w:hAnsi="Times New Roman" w:cs="Times New Roman"/>
          <w:sz w:val="20"/>
          <w:szCs w:val="20"/>
          <w:lang w:eastAsia="pl-PL"/>
        </w:rPr>
        <w:t xml:space="preserve">- </w:t>
      </w:r>
    </w:p>
    <w:p w14:paraId="202057B4" w14:textId="77777777" w:rsidR="0020194F" w:rsidRDefault="0020194F" w:rsidP="0020194F">
      <w:pPr>
        <w:autoSpaceDE w:val="0"/>
        <w:autoSpaceDN w:val="0"/>
        <w:adjustRightInd w:val="0"/>
        <w:spacing w:after="0" w:line="240" w:lineRule="auto"/>
        <w:jc w:val="right"/>
        <w:rPr>
          <w:rFonts w:ascii="Times New Roman" w:eastAsia="Times New Roman" w:hAnsi="Times New Roman" w:cs="Times New Roman"/>
          <w:sz w:val="20"/>
          <w:szCs w:val="20"/>
          <w:lang w:eastAsia="pl-PL"/>
        </w:rPr>
      </w:pPr>
    </w:p>
    <w:p w14:paraId="63568C6D" w14:textId="77777777" w:rsidR="0020194F" w:rsidRPr="0020194F" w:rsidRDefault="0020194F" w:rsidP="0020194F">
      <w:pPr>
        <w:autoSpaceDE w:val="0"/>
        <w:autoSpaceDN w:val="0"/>
        <w:adjustRightInd w:val="0"/>
        <w:spacing w:after="0" w:line="240" w:lineRule="auto"/>
        <w:jc w:val="right"/>
        <w:rPr>
          <w:rFonts w:ascii="Times New Roman" w:eastAsia="Times New Roman" w:hAnsi="Times New Roman" w:cs="Times New Roman"/>
          <w:caps/>
          <w:sz w:val="20"/>
          <w:szCs w:val="20"/>
          <w:lang w:eastAsia="pl-PL"/>
        </w:rPr>
      </w:pPr>
    </w:p>
    <w:p w14:paraId="452C89F7" w14:textId="77777777" w:rsidR="0020194F" w:rsidRDefault="0020194F" w:rsidP="0021211F">
      <w:pPr>
        <w:autoSpaceDE w:val="0"/>
        <w:autoSpaceDN w:val="0"/>
        <w:adjustRightInd w:val="0"/>
        <w:spacing w:after="0" w:line="240" w:lineRule="auto"/>
        <w:jc w:val="center"/>
        <w:rPr>
          <w:rFonts w:ascii="Times New Roman" w:eastAsia="Times New Roman" w:hAnsi="Times New Roman" w:cs="Times New Roman"/>
          <w:b/>
          <w:bCs/>
          <w:caps/>
          <w:lang w:eastAsia="pl-PL"/>
        </w:rPr>
      </w:pPr>
    </w:p>
    <w:p w14:paraId="40319237" w14:textId="6FDBCC65" w:rsidR="0021211F" w:rsidRPr="0021211F" w:rsidRDefault="0021211F" w:rsidP="0021211F">
      <w:pPr>
        <w:autoSpaceDE w:val="0"/>
        <w:autoSpaceDN w:val="0"/>
        <w:adjustRightInd w:val="0"/>
        <w:spacing w:after="0" w:line="240" w:lineRule="auto"/>
        <w:jc w:val="center"/>
        <w:rPr>
          <w:rFonts w:ascii="Times New Roman" w:eastAsia="Times New Roman" w:hAnsi="Times New Roman" w:cs="Times New Roman"/>
          <w:b/>
          <w:bCs/>
          <w:caps/>
          <w:lang w:eastAsia="pl-PL"/>
        </w:rPr>
      </w:pPr>
      <w:r w:rsidRPr="0021211F">
        <w:rPr>
          <w:rFonts w:ascii="Times New Roman" w:eastAsia="Times New Roman" w:hAnsi="Times New Roman" w:cs="Times New Roman"/>
          <w:b/>
          <w:bCs/>
          <w:caps/>
          <w:lang w:eastAsia="pl-PL"/>
        </w:rPr>
        <w:t>Uchwała Nr ....................</w:t>
      </w:r>
      <w:r w:rsidRPr="0021211F">
        <w:rPr>
          <w:rFonts w:ascii="Times New Roman" w:eastAsia="Times New Roman" w:hAnsi="Times New Roman" w:cs="Times New Roman"/>
          <w:b/>
          <w:bCs/>
          <w:caps/>
          <w:lang w:eastAsia="pl-PL"/>
        </w:rPr>
        <w:br/>
        <w:t>Rady Miejskiej w Strzelcach Opolskich</w:t>
      </w:r>
    </w:p>
    <w:p w14:paraId="48C31D53" w14:textId="0AC31C25" w:rsidR="0021211F" w:rsidRPr="0021211F" w:rsidRDefault="0021211F" w:rsidP="0021211F">
      <w:pPr>
        <w:autoSpaceDE w:val="0"/>
        <w:autoSpaceDN w:val="0"/>
        <w:adjustRightInd w:val="0"/>
        <w:spacing w:before="280" w:after="280" w:line="240" w:lineRule="auto"/>
        <w:jc w:val="center"/>
        <w:rPr>
          <w:rFonts w:ascii="Times New Roman" w:eastAsia="Times New Roman" w:hAnsi="Times New Roman" w:cs="Times New Roman"/>
          <w:b/>
          <w:bCs/>
          <w:caps/>
          <w:lang w:eastAsia="pl-PL"/>
        </w:rPr>
      </w:pPr>
      <w:r w:rsidRPr="0021211F">
        <w:rPr>
          <w:rFonts w:ascii="Times New Roman" w:eastAsia="Times New Roman" w:hAnsi="Times New Roman" w:cs="Times New Roman"/>
          <w:lang w:eastAsia="pl-PL"/>
        </w:rPr>
        <w:t>z dnia</w:t>
      </w:r>
      <w:r w:rsidR="0020194F">
        <w:rPr>
          <w:rFonts w:ascii="Times New Roman" w:eastAsia="Times New Roman" w:hAnsi="Times New Roman" w:cs="Times New Roman"/>
          <w:lang w:eastAsia="pl-PL"/>
        </w:rPr>
        <w:t xml:space="preserve"> …………… </w:t>
      </w:r>
      <w:r w:rsidRPr="0021211F">
        <w:rPr>
          <w:rFonts w:ascii="Times New Roman" w:eastAsia="Times New Roman" w:hAnsi="Times New Roman" w:cs="Times New Roman"/>
          <w:lang w:eastAsia="pl-PL"/>
        </w:rPr>
        <w:t>2023 r.</w:t>
      </w:r>
    </w:p>
    <w:p w14:paraId="0048CEBA" w14:textId="77777777" w:rsidR="0021211F" w:rsidRPr="0021211F" w:rsidRDefault="0021211F" w:rsidP="0021211F">
      <w:pPr>
        <w:keepNext/>
        <w:autoSpaceDE w:val="0"/>
        <w:autoSpaceDN w:val="0"/>
        <w:adjustRightInd w:val="0"/>
        <w:spacing w:after="480" w:line="240" w:lineRule="auto"/>
        <w:jc w:val="center"/>
        <w:rPr>
          <w:rFonts w:ascii="Times New Roman" w:eastAsia="Times New Roman" w:hAnsi="Times New Roman" w:cs="Times New Roman"/>
          <w:lang w:eastAsia="pl-PL"/>
        </w:rPr>
      </w:pPr>
      <w:r w:rsidRPr="0021211F">
        <w:rPr>
          <w:rFonts w:ascii="Times New Roman" w:eastAsia="Times New Roman" w:hAnsi="Times New Roman" w:cs="Times New Roman"/>
          <w:b/>
          <w:bCs/>
          <w:lang w:eastAsia="pl-PL"/>
        </w:rPr>
        <w:t xml:space="preserve">w sprawie zasad udzielania dotacji celowej z budżetu Gminy Strzelce Opolskie </w:t>
      </w:r>
      <w:r w:rsidRPr="0021211F">
        <w:rPr>
          <w:rFonts w:ascii="Times New Roman" w:eastAsia="Times New Roman" w:hAnsi="Times New Roman" w:cs="Times New Roman"/>
          <w:b/>
          <w:bCs/>
          <w:lang w:eastAsia="pl-PL"/>
        </w:rPr>
        <w:br/>
        <w:t>na prace konserwatorskie, restauratorskie lub roboty budowlane przy zabytku</w:t>
      </w:r>
      <w:r w:rsidRPr="0021211F">
        <w:rPr>
          <w:rFonts w:ascii="Times New Roman" w:eastAsia="Times New Roman" w:hAnsi="Times New Roman" w:cs="Times New Roman"/>
          <w:b/>
          <w:bCs/>
          <w:lang w:eastAsia="pl-PL"/>
        </w:rPr>
        <w:br/>
        <w:t xml:space="preserve"> wpisanym do rejestru zabytków lub znajdującym się w gminnej ewidencji zabytków </w:t>
      </w:r>
    </w:p>
    <w:p w14:paraId="042F5352" w14:textId="77777777" w:rsidR="0021211F" w:rsidRPr="0021211F" w:rsidRDefault="0021211F" w:rsidP="0021211F">
      <w:pPr>
        <w:keepLines/>
        <w:autoSpaceDE w:val="0"/>
        <w:autoSpaceDN w:val="0"/>
        <w:adjustRightInd w:val="0"/>
        <w:spacing w:before="120" w:after="120" w:line="240" w:lineRule="auto"/>
        <w:ind w:firstLine="227"/>
        <w:jc w:val="both"/>
        <w:rPr>
          <w:rFonts w:ascii="Times New Roman" w:eastAsia="Times New Roman" w:hAnsi="Times New Roman" w:cs="Times New Roman"/>
          <w:lang w:eastAsia="pl-PL"/>
        </w:rPr>
      </w:pPr>
      <w:r w:rsidRPr="0021211F">
        <w:rPr>
          <w:rFonts w:ascii="Times New Roman" w:eastAsia="Times New Roman" w:hAnsi="Times New Roman" w:cs="Times New Roman"/>
          <w:lang w:eastAsia="pl-PL"/>
        </w:rPr>
        <w:t>Na podstawie</w:t>
      </w:r>
      <w:r w:rsidRPr="0021211F">
        <w:rPr>
          <w:rFonts w:ascii="Times New Roman" w:eastAsia="Times New Roman" w:hAnsi="Times New Roman" w:cs="Times New Roman"/>
          <w:color w:val="000000"/>
          <w:lang w:eastAsia="pl-PL"/>
        </w:rPr>
        <w:t xml:space="preserve"> art. 81 ust. 1 ust</w:t>
      </w:r>
      <w:r w:rsidRPr="0021211F">
        <w:rPr>
          <w:rFonts w:ascii="Times New Roman" w:eastAsia="Times New Roman" w:hAnsi="Times New Roman" w:cs="Times New Roman"/>
          <w:lang w:eastAsia="pl-PL"/>
        </w:rPr>
        <w:t>awy z dnia 23 lipca 2003 r. o ochronie zabytków i opiece nad zabytkami (Dz. U. z 2022 r. poz. 840 z późn. zm.) uchwala się, co następuje:</w:t>
      </w:r>
    </w:p>
    <w:p w14:paraId="269C288A"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1.</w:t>
      </w:r>
      <w:r w:rsidRPr="0021211F">
        <w:rPr>
          <w:rFonts w:ascii="Times New Roman" w:eastAsia="Times New Roman" w:hAnsi="Times New Roman" w:cs="Times New Roman"/>
          <w:color w:val="000000"/>
          <w:u w:color="000000"/>
          <w:lang w:eastAsia="pl-PL"/>
        </w:rPr>
        <w:t xml:space="preserve"> Ustala się zasady udzielania dotacji </w:t>
      </w:r>
      <w:r w:rsidRPr="0021211F">
        <w:rPr>
          <w:rFonts w:ascii="Times New Roman" w:eastAsia="Times New Roman" w:hAnsi="Times New Roman" w:cs="Times New Roman"/>
          <w:lang w:eastAsia="pl-PL"/>
        </w:rPr>
        <w:t>celowej</w:t>
      </w:r>
      <w:r w:rsidRPr="0021211F">
        <w:rPr>
          <w:rFonts w:ascii="Times New Roman" w:eastAsia="Times New Roman" w:hAnsi="Times New Roman" w:cs="Times New Roman"/>
          <w:color w:val="000000"/>
          <w:u w:color="000000"/>
          <w:lang w:eastAsia="pl-PL"/>
        </w:rPr>
        <w:t xml:space="preserve"> z budżetu Gminy Strzelce Opolskie na prace konserwatorskie, restauratorskie lub roboty budowlane przy zabytku położonym na terenie Gminy Strzelce Opolskie, wpisanym do rejestru zabytków lub znajdującym się w gminnej ewidencji zabytków. </w:t>
      </w:r>
    </w:p>
    <w:p w14:paraId="4FCBFD6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2.</w:t>
      </w:r>
      <w:r w:rsidRPr="0021211F">
        <w:rPr>
          <w:rFonts w:ascii="Times New Roman" w:eastAsia="Times New Roman" w:hAnsi="Times New Roman" w:cs="Times New Roman"/>
          <w:color w:val="000000"/>
          <w:u w:color="000000"/>
          <w:lang w:eastAsia="pl-PL"/>
        </w:rPr>
        <w:t xml:space="preserve"> Z budżetu Gminy Strzelce Opolskie mogą być udzielane dotacje celowe na dofinansowanie prac konserwatorskich, restauratorskich lub robót budowlanych przy zabytku, jeżeli zabytek jest wpisany do rejestru zabytków prowadzonego przez Opolskiego Wojewódzkiego Konserwatora Zabytków lub znajduje się w Gminnej Ewidencji Zabytków (GEZ) dla Gminy Strzelce Opolskie.</w:t>
      </w:r>
    </w:p>
    <w:p w14:paraId="5FC42B38"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 xml:space="preserve"> </w:t>
      </w:r>
      <w:r w:rsidRPr="0021211F">
        <w:rPr>
          <w:rFonts w:ascii="Times New Roman" w:eastAsia="Times New Roman" w:hAnsi="Times New Roman" w:cs="Times New Roman"/>
          <w:b/>
          <w:bCs/>
          <w:color w:val="000000"/>
          <w:u w:color="000000"/>
          <w:lang w:eastAsia="pl-PL"/>
        </w:rPr>
        <w:t>§ 3.</w:t>
      </w:r>
      <w:r w:rsidRPr="0021211F">
        <w:rPr>
          <w:rFonts w:ascii="Times New Roman" w:eastAsia="Times New Roman" w:hAnsi="Times New Roman" w:cs="Times New Roman"/>
          <w:color w:val="000000"/>
          <w:u w:color="000000"/>
          <w:lang w:eastAsia="pl-PL"/>
        </w:rPr>
        <w:t xml:space="preserve"> 1. Dotacja może być udzielona osobie fizycznej lub jednostce organizacyjnej, o której mowa w art. 71 </w:t>
      </w:r>
      <w:r w:rsidRPr="0021211F">
        <w:rPr>
          <w:rFonts w:ascii="Times New Roman" w:eastAsia="Times New Roman" w:hAnsi="Times New Roman" w:cs="Times New Roman"/>
          <w:color w:val="000000"/>
          <w:u w:color="000000"/>
          <w:lang w:eastAsia="pl-PL"/>
        </w:rPr>
        <w:br/>
        <w:t>ust. 1 ustawy o ochronie zabytków i opiece nad zabytkami.</w:t>
      </w:r>
    </w:p>
    <w:p w14:paraId="03BAF5B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 xml:space="preserve">2. Dla podmiotów prowadzących działalność gospodarczą przewidziane w uchwale dotacje będą stanowić pomoc de minimis, która może być udzielana do dnia 30 czerwca 2024 r., zgodnie z  rozporządzeniem Komisji (UE) nr 1407/2013 z dnia 18 grudnia 2013 r. w sprawie stosowania art. 107 i art. 108 Traktatu </w:t>
      </w:r>
      <w:r w:rsidRPr="0021211F">
        <w:rPr>
          <w:rFonts w:ascii="Times New Roman" w:eastAsia="Times New Roman" w:hAnsi="Times New Roman" w:cs="Times New Roman"/>
          <w:color w:val="000000"/>
          <w:u w:color="000000"/>
          <w:lang w:eastAsia="pl-PL"/>
        </w:rPr>
        <w:br/>
        <w:t>o funkcjonowaniu Unii Europejskiej do pomocy de minimis</w:t>
      </w:r>
      <w:r w:rsidRPr="0021211F">
        <w:rPr>
          <w:rFonts w:ascii="Times New Roman" w:eastAsia="Times New Roman" w:hAnsi="Times New Roman" w:cs="Times New Roman"/>
          <w:i/>
          <w:iCs/>
          <w:color w:val="000000"/>
          <w:u w:color="000000"/>
          <w:lang w:eastAsia="pl-PL"/>
        </w:rPr>
        <w:t xml:space="preserve"> </w:t>
      </w:r>
      <w:r w:rsidRPr="0021211F">
        <w:rPr>
          <w:rFonts w:ascii="Times New Roman" w:eastAsia="Times New Roman" w:hAnsi="Times New Roman" w:cs="Times New Roman"/>
          <w:color w:val="000000"/>
          <w:u w:color="000000"/>
          <w:lang w:eastAsia="pl-PL"/>
        </w:rPr>
        <w:t>(Dz. Urz. UE L 352 z 24.12.2013 r. z późn. zm.).</w:t>
      </w:r>
    </w:p>
    <w:p w14:paraId="36701B75"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xml:space="preserve">§ 4. </w:t>
      </w:r>
      <w:r w:rsidRPr="0021211F">
        <w:rPr>
          <w:rFonts w:ascii="Times New Roman" w:eastAsia="Times New Roman" w:hAnsi="Times New Roman" w:cs="Times New Roman"/>
          <w:color w:val="000000"/>
          <w:u w:color="000000"/>
          <w:lang w:eastAsia="pl-PL"/>
        </w:rPr>
        <w:t>1. Dotacja może być udzielona na nakłady konieczne, o których mowa w art. 77 ustawy o ochronie zabytków i opiece nad zabytkami na wykonanie prac konserwatorskich, restauratorskich lub robót budowlanych przy zabytku, które zostaną przeprowadzone w roku, w którym dotacja ma być udzielona.</w:t>
      </w:r>
    </w:p>
    <w:p w14:paraId="05DA2C07"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 xml:space="preserve">2. Dotacja może być udzielona na nakłady konieczne na wykonanie prac konserwatorskich, restauratorskich lub robót budowlanych przy zabytku, które zostały rozpoczęte w roku poprzedzającym rok złożenia wniosku o udzielenie dotacji a planowany termin ich zakończenia wyznaczono w roku złożenia wniosku - nie później niż do 30 listopada, z zastrzeżeniem, że dotacja celowa zostanie udzielona przed zakończeniem realizacji dotowanego zadania. </w:t>
      </w:r>
    </w:p>
    <w:p w14:paraId="1DD7B7D3"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5.</w:t>
      </w:r>
      <w:r w:rsidRPr="0021211F">
        <w:rPr>
          <w:rFonts w:ascii="Times New Roman" w:eastAsia="Times New Roman" w:hAnsi="Times New Roman" w:cs="Times New Roman"/>
          <w:color w:val="000000"/>
          <w:u w:color="000000"/>
          <w:lang w:eastAsia="pl-PL"/>
        </w:rPr>
        <w:t xml:space="preserve"> Dotacja może być udzielona w wysokości wskazanej w art. 81 ust. 2 ustawy o ochronie zabytków </w:t>
      </w:r>
      <w:r w:rsidRPr="0021211F">
        <w:rPr>
          <w:rFonts w:ascii="Times New Roman" w:eastAsia="Times New Roman" w:hAnsi="Times New Roman" w:cs="Times New Roman"/>
          <w:color w:val="000000"/>
          <w:u w:color="000000"/>
          <w:lang w:eastAsia="pl-PL"/>
        </w:rPr>
        <w:br/>
        <w:t xml:space="preserve">i opiece nad zabytkami z uwzględnieniem ograniczeń, o których mowa w art. 82 ust. 1 tejże ustawy.  </w:t>
      </w:r>
    </w:p>
    <w:p w14:paraId="77B3E4BA"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6.</w:t>
      </w:r>
      <w:r w:rsidRPr="0021211F">
        <w:rPr>
          <w:rFonts w:ascii="Times New Roman" w:eastAsia="Times New Roman" w:hAnsi="Times New Roman" w:cs="Times New Roman"/>
          <w:color w:val="000000"/>
          <w:u w:color="000000"/>
          <w:lang w:eastAsia="pl-PL"/>
        </w:rPr>
        <w:t> 1. Podmiot ubiegający się o dotację zobowiązany jest do złożenia pisemnego wniosku o jej udzielenie wraz z następującymi załącznikami:</w:t>
      </w:r>
    </w:p>
    <w:p w14:paraId="4B5AB3EC"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1) decyzją o wpisie do rejestru zabytków obiektu, którego dotyczą prace lub roboty lub inny dokument potwierdzający wpis zabytku do rejestru zabytków (w przypadku zabytku wpisanego do rejestru);</w:t>
      </w:r>
    </w:p>
    <w:p w14:paraId="71B5446A"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lastRenderedPageBreak/>
        <w:t>2) dokumentem potwierdzającym uprawnienie do reprezentowania wnioskodawcy w przypadku gdy wnioskodawcą jest jednostka organizacyjna, o której mowa w art. 71 ust. 1 ustawy o ochronie zabytków i opiece nad zabytkami;</w:t>
      </w:r>
    </w:p>
    <w:p w14:paraId="520E94FC"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3) dokumentem potwierdzającym tytuł prawny wnioskodawcy do dysponowania zabytkiem;</w:t>
      </w:r>
    </w:p>
    <w:p w14:paraId="147678C4"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4) harmonogramem realizacji zadania oraz kosztorysem przewidywanych prac lub robót ze wskazaniem źródła ich finansowania;</w:t>
      </w:r>
    </w:p>
    <w:p w14:paraId="2003BC4A" w14:textId="0EB1C81B" w:rsidR="0021211F" w:rsidRPr="0021211F" w:rsidRDefault="0021211F" w:rsidP="0021211F">
      <w:pPr>
        <w:keepLines/>
        <w:autoSpaceDE w:val="0"/>
        <w:autoSpaceDN w:val="0"/>
        <w:adjustRightInd w:val="0"/>
        <w:spacing w:before="120" w:after="120" w:line="240" w:lineRule="auto"/>
        <w:ind w:left="113"/>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5) decyzją właściwego organu ochrony zabytków lub innym dokumentem potwierdzaj</w:t>
      </w:r>
      <w:r>
        <w:rPr>
          <w:rFonts w:ascii="Times New Roman" w:eastAsia="Times New Roman" w:hAnsi="Times New Roman" w:cs="Times New Roman"/>
          <w:color w:val="000000"/>
          <w:u w:color="000000"/>
          <w:lang w:eastAsia="pl-PL"/>
        </w:rPr>
        <w:t>ą</w:t>
      </w:r>
      <w:r w:rsidRPr="0021211F">
        <w:rPr>
          <w:rFonts w:ascii="Times New Roman" w:eastAsia="Times New Roman" w:hAnsi="Times New Roman" w:cs="Times New Roman"/>
          <w:color w:val="000000"/>
          <w:u w:color="000000"/>
          <w:lang w:eastAsia="pl-PL"/>
        </w:rPr>
        <w:t xml:space="preserve">cym zezwolenie   </w:t>
      </w:r>
      <w:r w:rsidRPr="0021211F">
        <w:rPr>
          <w:rFonts w:ascii="Times New Roman" w:eastAsia="Times New Roman" w:hAnsi="Times New Roman" w:cs="Times New Roman"/>
          <w:color w:val="000000"/>
          <w:u w:color="000000"/>
          <w:lang w:eastAsia="pl-PL"/>
        </w:rPr>
        <w:br/>
        <w:t xml:space="preserve">   konserwatora zabytków na przeprowadzenie prac lub robót przy zabytku wpisanym do rejestru zabytków        </w:t>
      </w:r>
      <w:r w:rsidRPr="0021211F">
        <w:rPr>
          <w:rFonts w:ascii="Times New Roman" w:eastAsia="Times New Roman" w:hAnsi="Times New Roman" w:cs="Times New Roman"/>
          <w:color w:val="000000"/>
          <w:u w:color="000000"/>
          <w:lang w:eastAsia="pl-PL"/>
        </w:rPr>
        <w:br/>
        <w:t xml:space="preserve">  lub opinią lub zaleceniami konserwatorskimi dla zabytku wpisanego do gminnej ewidencji zabytków   </w:t>
      </w:r>
      <w:r w:rsidRPr="0021211F">
        <w:rPr>
          <w:rFonts w:ascii="Times New Roman" w:eastAsia="Times New Roman" w:hAnsi="Times New Roman" w:cs="Times New Roman"/>
          <w:color w:val="000000"/>
          <w:u w:color="000000"/>
          <w:lang w:eastAsia="pl-PL"/>
        </w:rPr>
        <w:br/>
      </w:r>
      <w:r w:rsidR="00BB7D1C">
        <w:rPr>
          <w:rFonts w:ascii="Times New Roman" w:eastAsia="Times New Roman" w:hAnsi="Times New Roman" w:cs="Times New Roman"/>
          <w:color w:val="000000"/>
          <w:u w:color="000000"/>
          <w:lang w:eastAsia="pl-PL"/>
        </w:rPr>
        <w:t xml:space="preserve"> </w:t>
      </w:r>
      <w:r w:rsidRPr="0021211F">
        <w:rPr>
          <w:rFonts w:ascii="Times New Roman" w:eastAsia="Times New Roman" w:hAnsi="Times New Roman" w:cs="Times New Roman"/>
          <w:color w:val="000000"/>
          <w:u w:color="000000"/>
          <w:lang w:eastAsia="pl-PL"/>
        </w:rPr>
        <w:t xml:space="preserve"> oraz jeżeli jest wymagane, projektem i pozwoleniem na prowadzenie robót budowlanych lub </w:t>
      </w:r>
      <w:r w:rsidRPr="0021211F">
        <w:rPr>
          <w:rFonts w:ascii="Times New Roman" w:eastAsia="Times New Roman" w:hAnsi="Times New Roman" w:cs="Times New Roman"/>
          <w:color w:val="000000"/>
          <w:u w:color="000000"/>
          <w:lang w:eastAsia="pl-PL"/>
        </w:rPr>
        <w:br/>
        <w:t xml:space="preserve">   oświadczeniem wnioskodawcy, że pozwolenie nie było wymagane;</w:t>
      </w:r>
    </w:p>
    <w:p w14:paraId="4A5B287E"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6) informacją o wnioskach o udzielenie dotacji skierowanych do innych organów na te same prace konserwatorskie, restauratorskie lub roboty budowlane przy zabytku;</w:t>
      </w:r>
    </w:p>
    <w:p w14:paraId="262D39CC"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7) wykazem prac lub robót wykonanych w okresie poprzedzającym dzień złożenia wniosku z określeniem etapu zaawansowania prac;</w:t>
      </w:r>
    </w:p>
    <w:p w14:paraId="300F20A6" w14:textId="77777777" w:rsidR="0021211F" w:rsidRPr="0021211F" w:rsidRDefault="0021211F" w:rsidP="0021211F">
      <w:pPr>
        <w:keepLines/>
        <w:autoSpaceDE w:val="0"/>
        <w:autoSpaceDN w:val="0"/>
        <w:adjustRightInd w:val="0"/>
        <w:spacing w:before="120" w:after="120" w:line="240" w:lineRule="auto"/>
        <w:ind w:left="340"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8) dokumentacją fotograficzną zabytku przedstawiającą aktualny stan techniczny całości obiektu oraz/lub jego części, przy której prowadzone będą prace.</w:t>
      </w:r>
    </w:p>
    <w:p w14:paraId="4F645C77"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2. W przypadku gdy wnioskodawcą jest przedsiębiorca, zobowiązany jest on dołączyć do wniosku</w:t>
      </w:r>
      <w:r w:rsidRPr="0021211F">
        <w:rPr>
          <w:rFonts w:ascii="Times New Roman" w:eastAsia="Times New Roman" w:hAnsi="Times New Roman" w:cs="Times New Roman"/>
          <w:color w:val="000000"/>
          <w:u w:color="000000"/>
          <w:lang w:eastAsia="pl-PL"/>
        </w:rPr>
        <w:br/>
        <w:t xml:space="preserve">  o udzielenie dotacji:</w:t>
      </w:r>
    </w:p>
    <w:p w14:paraId="583C2B1A"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 xml:space="preserve"> 1) wszystkie zaświadczenia o pomocy de minimis, jakie otrzymał w roku, w którym ubiega się o pomoc,   </w:t>
      </w:r>
      <w:r w:rsidRPr="0021211F">
        <w:rPr>
          <w:rFonts w:ascii="Times New Roman" w:eastAsia="Times New Roman" w:hAnsi="Times New Roman" w:cs="Times New Roman"/>
          <w:color w:val="000000"/>
          <w:u w:color="000000"/>
          <w:lang w:eastAsia="pl-PL"/>
        </w:rPr>
        <w:br/>
        <w:t xml:space="preserve">  oraz w ciągu 2 poprzedzających go lat podatkowych, albo oświadczenia o wielkości tej pomocy   </w:t>
      </w:r>
      <w:r w:rsidRPr="0021211F">
        <w:rPr>
          <w:rFonts w:ascii="Times New Roman" w:eastAsia="Times New Roman" w:hAnsi="Times New Roman" w:cs="Times New Roman"/>
          <w:color w:val="000000"/>
          <w:u w:color="000000"/>
          <w:lang w:eastAsia="pl-PL"/>
        </w:rPr>
        <w:br/>
        <w:t xml:space="preserve">   otrzymanej w tym okresie, albo oświadczenia o nieotrzymaniu takiej pomocy w tym okresie, zgodnie </w:t>
      </w:r>
      <w:r w:rsidRPr="0021211F">
        <w:rPr>
          <w:rFonts w:ascii="Times New Roman" w:eastAsia="Times New Roman" w:hAnsi="Times New Roman" w:cs="Times New Roman"/>
          <w:color w:val="000000"/>
          <w:u w:color="000000"/>
          <w:lang w:eastAsia="pl-PL"/>
        </w:rPr>
        <w:br/>
        <w:t xml:space="preserve">   z art. 37 ust. 1 pkt 1 i 2 ustawy z dnia 30 kwietnia 2004 r. o postępowaniu w sprawach dotyczących    </w:t>
      </w:r>
      <w:r w:rsidRPr="0021211F">
        <w:rPr>
          <w:rFonts w:ascii="Times New Roman" w:eastAsia="Times New Roman" w:hAnsi="Times New Roman" w:cs="Times New Roman"/>
          <w:color w:val="000000"/>
          <w:u w:color="000000"/>
          <w:lang w:eastAsia="pl-PL"/>
        </w:rPr>
        <w:br/>
        <w:t xml:space="preserve">    pomocy publicznej </w:t>
      </w:r>
      <w:r w:rsidRPr="0021211F">
        <w:rPr>
          <w:rFonts w:ascii="Times New Roman" w:eastAsia="Times New Roman" w:hAnsi="Times New Roman" w:cs="Times New Roman"/>
          <w:lang w:eastAsia="pl-PL"/>
        </w:rPr>
        <w:t>(Dz. U. z 2023 r. poz. 702),</w:t>
      </w:r>
    </w:p>
    <w:p w14:paraId="174E778A" w14:textId="77777777" w:rsidR="0021211F" w:rsidRPr="0021211F" w:rsidRDefault="0021211F" w:rsidP="00293D92">
      <w:pPr>
        <w:keepLines/>
        <w:autoSpaceDE w:val="0"/>
        <w:autoSpaceDN w:val="0"/>
        <w:adjustRightInd w:val="0"/>
        <w:spacing w:before="120" w:after="120" w:line="240" w:lineRule="auto"/>
        <w:ind w:left="284" w:hanging="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 xml:space="preserve">2) informacje niezbędne do udzielenia pomocy de minimis, określone w rozporządzeniu Rady Ministrów </w:t>
      </w:r>
      <w:r w:rsidRPr="0021211F">
        <w:rPr>
          <w:rFonts w:ascii="Times New Roman" w:eastAsia="Times New Roman" w:hAnsi="Times New Roman" w:cs="Times New Roman"/>
          <w:color w:val="000000"/>
          <w:u w:color="000000"/>
          <w:lang w:eastAsia="pl-PL"/>
        </w:rPr>
        <w:br/>
        <w:t xml:space="preserve">z dnia 29 marca 2010 r. w sprawie zakresu informacji przedstawianych przez podmiot ubiegający się </w:t>
      </w:r>
      <w:r w:rsidRPr="0021211F">
        <w:rPr>
          <w:rFonts w:ascii="Times New Roman" w:eastAsia="Times New Roman" w:hAnsi="Times New Roman" w:cs="Times New Roman"/>
          <w:color w:val="000000"/>
          <w:u w:color="000000"/>
          <w:lang w:eastAsia="pl-PL"/>
        </w:rPr>
        <w:br/>
        <w:t>o pomoc de minimis (Dz. U. z 2010 r. Nr 53, poz. 311 z późn. zm.).</w:t>
      </w:r>
    </w:p>
    <w:p w14:paraId="384C9C9C"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3. Wzór wniosku o udzielenie dotacji stanowi załącznik do uchwały.</w:t>
      </w:r>
    </w:p>
    <w:p w14:paraId="6E20DE57"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xml:space="preserve">§ 7. </w:t>
      </w:r>
      <w:r w:rsidRPr="0021211F">
        <w:rPr>
          <w:rFonts w:ascii="Times New Roman" w:eastAsia="Times New Roman" w:hAnsi="Times New Roman" w:cs="Times New Roman"/>
          <w:color w:val="000000"/>
          <w:u w:color="000000"/>
          <w:lang w:eastAsia="pl-PL"/>
        </w:rPr>
        <w:t xml:space="preserve">1. Wniosek o udzielenie dotacji składa się Burmistrzowi Strzelec Opolskich w roku kalendarzowym, </w:t>
      </w:r>
      <w:r w:rsidRPr="0021211F">
        <w:rPr>
          <w:rFonts w:ascii="Times New Roman" w:eastAsia="Times New Roman" w:hAnsi="Times New Roman" w:cs="Times New Roman"/>
          <w:color w:val="000000"/>
          <w:u w:color="000000"/>
          <w:lang w:eastAsia="pl-PL"/>
        </w:rPr>
        <w:br/>
        <w:t>w którym dotacja ma być udzielona.</w:t>
      </w:r>
    </w:p>
    <w:p w14:paraId="7DFEAF5B"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b/>
          <w:bCs/>
          <w:color w:val="000000"/>
          <w:lang w:eastAsia="pl-PL"/>
        </w:rPr>
      </w:pPr>
      <w:r w:rsidRPr="0021211F">
        <w:rPr>
          <w:rFonts w:ascii="Times New Roman" w:eastAsia="Times New Roman" w:hAnsi="Times New Roman" w:cs="Times New Roman"/>
          <w:color w:val="000000"/>
          <w:u w:color="000000"/>
          <w:lang w:eastAsia="pl-PL"/>
        </w:rPr>
        <w:t>2. Złożenie wniosku o udzielenie dotacji, nie jest równoznaczne z przyznaniem dotacji, ani przyznaniem dotacji we wnioskowanej wysokości.</w:t>
      </w:r>
    </w:p>
    <w:p w14:paraId="2E9A2AB9"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8.</w:t>
      </w:r>
      <w:r w:rsidRPr="0021211F">
        <w:rPr>
          <w:rFonts w:ascii="Times New Roman" w:eastAsia="Times New Roman" w:hAnsi="Times New Roman" w:cs="Times New Roman"/>
          <w:color w:val="000000"/>
          <w:u w:color="000000"/>
          <w:lang w:eastAsia="pl-PL"/>
        </w:rPr>
        <w:t> </w:t>
      </w:r>
      <w:r w:rsidRPr="0021211F">
        <w:rPr>
          <w:rFonts w:ascii="Times New Roman" w:eastAsia="Times New Roman" w:hAnsi="Times New Roman" w:cs="Times New Roman"/>
          <w:b/>
          <w:bCs/>
          <w:color w:val="000000"/>
          <w:u w:color="000000"/>
          <w:lang w:eastAsia="pl-PL"/>
        </w:rPr>
        <w:t xml:space="preserve"> </w:t>
      </w:r>
      <w:r w:rsidRPr="0021211F">
        <w:rPr>
          <w:rFonts w:ascii="Times New Roman" w:eastAsia="Times New Roman" w:hAnsi="Times New Roman" w:cs="Times New Roman"/>
          <w:color w:val="000000"/>
          <w:u w:color="000000"/>
          <w:lang w:eastAsia="pl-PL"/>
        </w:rPr>
        <w:t>W przypadku stwierdzenia błędów lub braków formalnych we wniosku Burmistrz wzywa wnioskodawcę do ich usunięcia lub uzupełnienia wniosku w wyznaczonym terminie.</w:t>
      </w:r>
    </w:p>
    <w:p w14:paraId="6B65CE0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9.</w:t>
      </w:r>
      <w:r w:rsidRPr="0021211F">
        <w:rPr>
          <w:rFonts w:ascii="Times New Roman" w:eastAsia="Times New Roman" w:hAnsi="Times New Roman" w:cs="Times New Roman"/>
          <w:color w:val="000000"/>
          <w:u w:color="000000"/>
          <w:lang w:eastAsia="pl-PL"/>
        </w:rPr>
        <w:t> 1.</w:t>
      </w:r>
      <w:r w:rsidRPr="0021211F">
        <w:rPr>
          <w:rFonts w:ascii="Times New Roman" w:eastAsia="Times New Roman" w:hAnsi="Times New Roman" w:cs="Times New Roman"/>
          <w:b/>
          <w:bCs/>
          <w:color w:val="000000"/>
          <w:u w:color="000000"/>
          <w:lang w:eastAsia="pl-PL"/>
        </w:rPr>
        <w:t xml:space="preserve"> </w:t>
      </w:r>
      <w:r w:rsidRPr="0021211F">
        <w:rPr>
          <w:rFonts w:ascii="Times New Roman" w:eastAsia="Times New Roman" w:hAnsi="Times New Roman" w:cs="Times New Roman"/>
          <w:color w:val="000000"/>
          <w:u w:color="000000"/>
          <w:lang w:eastAsia="pl-PL"/>
        </w:rPr>
        <w:t xml:space="preserve">Burmistrz przekazuje Radzie Miejskiej w Strzelcach Opolskich wniosek kompletny i sprawdzony pod względem formalnym wraz ze swoją opinią dotyczącą zasadności udzielenia dotacji. </w:t>
      </w:r>
    </w:p>
    <w:p w14:paraId="3B9CCB3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b/>
          <w:bCs/>
          <w:color w:val="000000"/>
          <w:lang w:eastAsia="pl-PL"/>
        </w:rPr>
      </w:pPr>
      <w:r w:rsidRPr="0021211F">
        <w:rPr>
          <w:rFonts w:ascii="Times New Roman" w:eastAsia="Times New Roman" w:hAnsi="Times New Roman" w:cs="Times New Roman"/>
          <w:color w:val="000000"/>
          <w:u w:color="000000"/>
          <w:lang w:eastAsia="pl-PL"/>
        </w:rPr>
        <w:t xml:space="preserve">2. Przy ustaleniu wysokości przyznawanych dotacji uwzględnia się środki finansowe zaplanowane na ten cel w budżecie Gminy Strzelce Opolskie. </w:t>
      </w:r>
    </w:p>
    <w:p w14:paraId="092BCD94"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10.</w:t>
      </w:r>
      <w:r w:rsidRPr="0021211F">
        <w:rPr>
          <w:rFonts w:ascii="Times New Roman" w:eastAsia="Times New Roman" w:hAnsi="Times New Roman" w:cs="Times New Roman"/>
          <w:color w:val="000000"/>
          <w:u w:color="000000"/>
          <w:lang w:eastAsia="pl-PL"/>
        </w:rPr>
        <w:t> 1. Dotacji udziela Rada Miejska w Strzelcach Opolskich w drodze uchwały.</w:t>
      </w:r>
    </w:p>
    <w:p w14:paraId="707A51C6"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b/>
          <w:bCs/>
          <w:color w:val="000000"/>
          <w:lang w:eastAsia="pl-PL"/>
        </w:rPr>
      </w:pPr>
      <w:r w:rsidRPr="0021211F">
        <w:rPr>
          <w:rFonts w:ascii="Times New Roman" w:eastAsia="Times New Roman" w:hAnsi="Times New Roman" w:cs="Times New Roman"/>
          <w:color w:val="000000"/>
          <w:u w:color="000000"/>
          <w:lang w:eastAsia="pl-PL"/>
        </w:rPr>
        <w:t>2. W uchwale Rady Miejskiej o udzieleniu dotacji określa się nazwę podmiotu otrzymującego dotację, nazwę zadania, na wykonanie którego przyznano dotację oraz wysokość przyznanej dotacji.</w:t>
      </w:r>
    </w:p>
    <w:p w14:paraId="1F9FFCD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xml:space="preserve">§ 11. </w:t>
      </w:r>
      <w:r w:rsidRPr="0021211F">
        <w:rPr>
          <w:rFonts w:ascii="Times New Roman" w:eastAsia="Times New Roman" w:hAnsi="Times New Roman" w:cs="Times New Roman"/>
          <w:color w:val="000000"/>
          <w:u w:color="000000"/>
          <w:lang w:eastAsia="pl-PL"/>
        </w:rPr>
        <w:t>Przekazanie środków finansowych w ramach udzielonej dotacji oraz jej rozliczenie następuje na podstawie umowy dotacyjnej.</w:t>
      </w:r>
      <w:r w:rsidRPr="0021211F">
        <w:rPr>
          <w:rFonts w:ascii="Times New Roman" w:eastAsia="Times New Roman" w:hAnsi="Times New Roman" w:cs="Times New Roman"/>
          <w:b/>
          <w:bCs/>
          <w:color w:val="000000"/>
          <w:u w:color="000000"/>
          <w:lang w:eastAsia="pl-PL"/>
        </w:rPr>
        <w:t xml:space="preserve"> </w:t>
      </w:r>
    </w:p>
    <w:p w14:paraId="57B26FFB"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lastRenderedPageBreak/>
        <w:t>§ 12.</w:t>
      </w:r>
      <w:r w:rsidRPr="0021211F">
        <w:rPr>
          <w:rFonts w:ascii="Times New Roman" w:eastAsia="Times New Roman" w:hAnsi="Times New Roman" w:cs="Times New Roman"/>
          <w:color w:val="000000"/>
          <w:u w:color="000000"/>
          <w:lang w:eastAsia="pl-PL"/>
        </w:rPr>
        <w:t> Umowę zawiera się na czas realizacji zadania nie dłuższy niż do dnia 30 listopada danego roku budżetowego.</w:t>
      </w:r>
    </w:p>
    <w:p w14:paraId="737EE7C4" w14:textId="0B23510D"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b/>
          <w:bCs/>
          <w:color w:val="000000"/>
          <w:lang w:eastAsia="pl-PL"/>
        </w:rPr>
      </w:pPr>
      <w:r w:rsidRPr="0021211F">
        <w:rPr>
          <w:rFonts w:ascii="Times New Roman" w:eastAsia="Times New Roman" w:hAnsi="Times New Roman" w:cs="Times New Roman"/>
          <w:b/>
          <w:bCs/>
          <w:color w:val="000000"/>
          <w:u w:color="000000"/>
          <w:lang w:eastAsia="pl-PL"/>
        </w:rPr>
        <w:t xml:space="preserve">§ 13. </w:t>
      </w:r>
      <w:r w:rsidRPr="0021211F">
        <w:rPr>
          <w:rFonts w:ascii="Times New Roman" w:eastAsia="Times New Roman" w:hAnsi="Times New Roman" w:cs="Times New Roman"/>
          <w:color w:val="000000"/>
          <w:u w:color="000000"/>
          <w:lang w:eastAsia="pl-PL"/>
        </w:rPr>
        <w:t xml:space="preserve">W przypadku pozyskania przez Gminę Strzelce Opolskie środków zewnętrznych z przeznaczeniem na dofinansowanie prac konserwatorskich, restauratorskich lub robót budowlanych przy zabytkach wpisanych do rejestru zabytków lub znajdujących się w gminnej ewidencji zabytków położonych na terenie gminy a niestanowiących własności Gminy Strzelce Opolskie, dotacja dla podmiotów wymienionych w </w:t>
      </w:r>
      <w:r w:rsidRPr="0021211F">
        <w:rPr>
          <w:rFonts w:ascii="Arial" w:eastAsia="Times New Roman" w:hAnsi="Arial" w:cs="Arial"/>
          <w:color w:val="000000"/>
          <w:u w:color="000000"/>
          <w:lang w:eastAsia="pl-PL"/>
        </w:rPr>
        <w:t>§</w:t>
      </w:r>
      <w:r w:rsidRPr="0021211F">
        <w:rPr>
          <w:rFonts w:ascii="Times New Roman" w:eastAsia="Times New Roman" w:hAnsi="Times New Roman" w:cs="Times New Roman"/>
          <w:color w:val="000000"/>
          <w:u w:color="000000"/>
          <w:lang w:eastAsia="pl-PL"/>
        </w:rPr>
        <w:t xml:space="preserve"> 3 ust. 1 będzie udzielana w trybie i na zasadach przewidzianych w odrębnych aktach regulujących przyznawanie i wykorzystywanie pozyskanych środków.</w:t>
      </w:r>
    </w:p>
    <w:p w14:paraId="668E4682"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xml:space="preserve">§ 14. </w:t>
      </w:r>
      <w:r w:rsidRPr="0021211F">
        <w:rPr>
          <w:rFonts w:ascii="Times New Roman" w:eastAsia="Times New Roman" w:hAnsi="Times New Roman" w:cs="Times New Roman"/>
          <w:color w:val="000000"/>
          <w:u w:color="000000"/>
          <w:lang w:eastAsia="pl-PL"/>
        </w:rPr>
        <w:t xml:space="preserve">Dotacje celowe udzielone z budżetu Gminy Strzelce Opolskie niewykorzystane lub wykorzystane niezgodnie z przeznaczeniem lub pobrane nienależnie lub w nadmiernej wysokości podlegają zwrotowi do budżetu Gminy Strzelce Opolskie zgodnie z zasadami określonymi w ustawie z dnia 27 sierpnia 2009 r. </w:t>
      </w:r>
      <w:r w:rsidRPr="0021211F">
        <w:rPr>
          <w:rFonts w:ascii="Times New Roman" w:eastAsia="Times New Roman" w:hAnsi="Times New Roman" w:cs="Times New Roman"/>
          <w:color w:val="000000"/>
          <w:u w:color="000000"/>
          <w:lang w:eastAsia="pl-PL"/>
        </w:rPr>
        <w:br/>
        <w:t>o finansach publicznych (Dz. U. z 2023 r. poz. 1270 z późn. zm.).</w:t>
      </w:r>
    </w:p>
    <w:p w14:paraId="7B33D04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15.</w:t>
      </w:r>
      <w:r w:rsidRPr="0021211F">
        <w:rPr>
          <w:rFonts w:ascii="Times New Roman" w:eastAsia="Times New Roman" w:hAnsi="Times New Roman" w:cs="Times New Roman"/>
          <w:color w:val="000000"/>
          <w:u w:color="000000"/>
          <w:lang w:eastAsia="pl-PL"/>
        </w:rPr>
        <w:t> Wykonanie uchwały powierza się Burmistrzowi Strzelec Opolskich.</w:t>
      </w:r>
    </w:p>
    <w:p w14:paraId="0DC91E17"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16.</w:t>
      </w:r>
      <w:r w:rsidRPr="0021211F">
        <w:rPr>
          <w:rFonts w:ascii="Times New Roman" w:eastAsia="Times New Roman" w:hAnsi="Times New Roman" w:cs="Times New Roman"/>
          <w:color w:val="000000"/>
          <w:u w:color="000000"/>
          <w:lang w:eastAsia="pl-PL"/>
        </w:rPr>
        <w:t> Traci moc Uchwała Nr XIII/104/07 Rady Miejskiej w Strzelcach Opolskich z dnia 30 października 2007 r. w sprawie zasad udzielania dotacji na prace konserwatorskie, restauratorskie lub roboty budowlane przy zabytku wpisanym do rejestru zabytków (Dz. Urz. Woj. Op. poz. 878).</w:t>
      </w:r>
    </w:p>
    <w:p w14:paraId="77940F20"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b/>
          <w:bCs/>
          <w:color w:val="000000"/>
          <w:u w:color="000000"/>
          <w:lang w:eastAsia="pl-PL"/>
        </w:rPr>
        <w:t>§ 17.</w:t>
      </w:r>
      <w:r w:rsidRPr="0021211F">
        <w:rPr>
          <w:rFonts w:ascii="Times New Roman" w:eastAsia="Times New Roman" w:hAnsi="Times New Roman" w:cs="Times New Roman"/>
          <w:color w:val="000000"/>
          <w:u w:color="000000"/>
          <w:lang w:eastAsia="pl-PL"/>
        </w:rPr>
        <w:t> Uchwała wchodzi w życie po upływie 14 dni od dnia ogłoszenia w Dzienniku Urzędowym Województwa Opolskiego.</w:t>
      </w:r>
    </w:p>
    <w:p w14:paraId="0615365D"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p>
    <w:p w14:paraId="76D34B73" w14:textId="77777777" w:rsidR="0021211F" w:rsidRPr="0021211F" w:rsidRDefault="0021211F" w:rsidP="0021211F">
      <w:pPr>
        <w:keepLines/>
        <w:autoSpaceDE w:val="0"/>
        <w:autoSpaceDN w:val="0"/>
        <w:adjustRightInd w:val="0"/>
        <w:spacing w:before="120" w:after="120" w:line="240" w:lineRule="auto"/>
        <w:jc w:val="both"/>
        <w:rPr>
          <w:rFonts w:ascii="Times New Roman" w:eastAsia="Times New Roman" w:hAnsi="Times New Roman" w:cs="Times New Roman"/>
          <w:color w:val="000000"/>
          <w:lang w:eastAsia="pl-PL"/>
        </w:rPr>
      </w:pPr>
    </w:p>
    <w:p w14:paraId="2302676D" w14:textId="77777777" w:rsidR="0021211F" w:rsidRPr="0021211F" w:rsidRDefault="0021211F" w:rsidP="0021211F">
      <w:pPr>
        <w:keepLines/>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r w:rsidRPr="0021211F">
        <w:rPr>
          <w:rFonts w:ascii="Times New Roman" w:eastAsia="Times New Roman" w:hAnsi="Times New Roman" w:cs="Times New Roman"/>
          <w:color w:val="000000"/>
          <w:u w:color="000000"/>
          <w:lang w:eastAsia="pl-PL"/>
        </w:rPr>
        <w:t xml:space="preserve">  </w:t>
      </w:r>
    </w:p>
    <w:p w14:paraId="2E4682C3" w14:textId="77777777" w:rsidR="0021211F" w:rsidRPr="0021211F" w:rsidRDefault="0021211F" w:rsidP="0021211F">
      <w:pPr>
        <w:keepLines/>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p>
    <w:p w14:paraId="62133539" w14:textId="77777777" w:rsidR="0021211F" w:rsidRPr="0021211F" w:rsidRDefault="0021211F" w:rsidP="0021211F">
      <w:pPr>
        <w:keepLines/>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p>
    <w:p w14:paraId="15EDC95D" w14:textId="77777777" w:rsidR="0021211F" w:rsidRPr="0021211F" w:rsidRDefault="0021211F" w:rsidP="0021211F">
      <w:pPr>
        <w:keepLines/>
        <w:autoSpaceDE w:val="0"/>
        <w:autoSpaceDN w:val="0"/>
        <w:adjustRightInd w:val="0"/>
        <w:spacing w:before="120" w:after="120" w:line="240" w:lineRule="auto"/>
        <w:ind w:firstLine="227"/>
        <w:jc w:val="both"/>
        <w:rPr>
          <w:rFonts w:ascii="Times New Roman" w:eastAsia="Times New Roman" w:hAnsi="Times New Roman" w:cs="Times New Roman"/>
          <w:color w:val="000000"/>
          <w:lang w:eastAsia="pl-PL"/>
        </w:rPr>
      </w:pPr>
    </w:p>
    <w:p w14:paraId="34086C6F" w14:textId="77777777" w:rsidR="00447C4E" w:rsidRDefault="00447C4E" w:rsidP="003D3E38">
      <w:pPr>
        <w:tabs>
          <w:tab w:val="left" w:pos="1560"/>
        </w:tabs>
      </w:pPr>
    </w:p>
    <w:p w14:paraId="30BF7159" w14:textId="77777777" w:rsidR="00362C65" w:rsidRDefault="00362C65" w:rsidP="003D3E38">
      <w:pPr>
        <w:tabs>
          <w:tab w:val="left" w:pos="1560"/>
        </w:tabs>
      </w:pPr>
    </w:p>
    <w:p w14:paraId="41CCDA28" w14:textId="77777777" w:rsidR="00362C65" w:rsidRDefault="00362C65" w:rsidP="003D3E38">
      <w:pPr>
        <w:tabs>
          <w:tab w:val="left" w:pos="1560"/>
        </w:tabs>
      </w:pPr>
    </w:p>
    <w:p w14:paraId="4B0EA1B3" w14:textId="77777777" w:rsidR="00362C65" w:rsidRDefault="00362C65" w:rsidP="003D3E38">
      <w:pPr>
        <w:tabs>
          <w:tab w:val="left" w:pos="1560"/>
        </w:tabs>
      </w:pPr>
    </w:p>
    <w:p w14:paraId="363F7DE8" w14:textId="77777777" w:rsidR="00362C65" w:rsidRDefault="00362C65" w:rsidP="003D3E38">
      <w:pPr>
        <w:tabs>
          <w:tab w:val="left" w:pos="1560"/>
        </w:tabs>
      </w:pPr>
    </w:p>
    <w:p w14:paraId="47BD38E1" w14:textId="77777777" w:rsidR="00362C65" w:rsidRDefault="00362C65" w:rsidP="003D3E38">
      <w:pPr>
        <w:tabs>
          <w:tab w:val="left" w:pos="1560"/>
        </w:tabs>
      </w:pPr>
    </w:p>
    <w:p w14:paraId="352E8566" w14:textId="77777777" w:rsidR="00362C65" w:rsidRDefault="00362C65" w:rsidP="003D3E38">
      <w:pPr>
        <w:tabs>
          <w:tab w:val="left" w:pos="1560"/>
        </w:tabs>
      </w:pPr>
    </w:p>
    <w:p w14:paraId="775B9C27" w14:textId="77777777" w:rsidR="00362C65" w:rsidRDefault="00362C65" w:rsidP="003D3E38">
      <w:pPr>
        <w:tabs>
          <w:tab w:val="left" w:pos="1560"/>
        </w:tabs>
      </w:pPr>
    </w:p>
    <w:p w14:paraId="77D29CA3" w14:textId="77777777" w:rsidR="00362C65" w:rsidRDefault="00362C65" w:rsidP="003D3E38">
      <w:pPr>
        <w:tabs>
          <w:tab w:val="left" w:pos="1560"/>
        </w:tabs>
      </w:pPr>
    </w:p>
    <w:p w14:paraId="7BE78A21" w14:textId="77777777" w:rsidR="00362C65" w:rsidRDefault="00362C65" w:rsidP="003D3E38">
      <w:pPr>
        <w:tabs>
          <w:tab w:val="left" w:pos="1560"/>
        </w:tabs>
      </w:pPr>
    </w:p>
    <w:p w14:paraId="48A89F57" w14:textId="77777777" w:rsidR="00362C65" w:rsidRDefault="00362C65" w:rsidP="003D3E38">
      <w:pPr>
        <w:tabs>
          <w:tab w:val="left" w:pos="1560"/>
        </w:tabs>
      </w:pPr>
    </w:p>
    <w:p w14:paraId="7666B06D" w14:textId="77777777" w:rsidR="00362C65" w:rsidRDefault="00362C65" w:rsidP="003D3E38">
      <w:pPr>
        <w:tabs>
          <w:tab w:val="left" w:pos="1560"/>
        </w:tabs>
      </w:pPr>
    </w:p>
    <w:p w14:paraId="52269711" w14:textId="77777777" w:rsidR="00362C65" w:rsidRDefault="00362C65" w:rsidP="003D3E38">
      <w:pPr>
        <w:tabs>
          <w:tab w:val="left" w:pos="1560"/>
        </w:tabs>
      </w:pPr>
    </w:p>
    <w:p w14:paraId="7B2C9E9F" w14:textId="6ACA6E16" w:rsidR="00362C65" w:rsidRPr="00C8724C" w:rsidRDefault="00362C65" w:rsidP="00C8724C">
      <w:pPr>
        <w:keepNext/>
        <w:autoSpaceDE w:val="0"/>
        <w:autoSpaceDN w:val="0"/>
        <w:adjustRightInd w:val="0"/>
        <w:spacing w:before="60" w:after="40" w:line="240" w:lineRule="atLeast"/>
        <w:ind w:left="4535"/>
        <w:jc w:val="right"/>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color w:val="000000"/>
          <w:sz w:val="20"/>
          <w:szCs w:val="20"/>
          <w:shd w:val="clear" w:color="auto" w:fill="FFFFFF"/>
          <w:lang w:eastAsia="pl-PL"/>
        </w:rPr>
        <w:t>Załącznik do uchwały Nr ....................</w:t>
      </w:r>
      <w:r w:rsidRPr="00362C65">
        <w:rPr>
          <w:rFonts w:ascii="Times New Roman" w:eastAsia="Times New Roman" w:hAnsi="Times New Roman" w:cs="Times New Roman"/>
          <w:color w:val="000000"/>
          <w:sz w:val="20"/>
          <w:szCs w:val="20"/>
          <w:shd w:val="clear" w:color="auto" w:fill="FFFFFF"/>
          <w:lang w:eastAsia="pl-PL"/>
        </w:rPr>
        <w:br/>
        <w:t>Rady Miejskiej w Strzelcach Opolskich</w:t>
      </w:r>
      <w:r w:rsidRPr="00362C65">
        <w:rPr>
          <w:rFonts w:ascii="Times New Roman" w:eastAsia="Times New Roman" w:hAnsi="Times New Roman" w:cs="Times New Roman"/>
          <w:color w:val="000000"/>
          <w:sz w:val="20"/>
          <w:szCs w:val="20"/>
          <w:shd w:val="clear" w:color="auto" w:fill="FFFFFF"/>
          <w:lang w:eastAsia="pl-PL"/>
        </w:rPr>
        <w:br/>
        <w:t>z dnia .......................... 2023 r.</w:t>
      </w:r>
    </w:p>
    <w:p w14:paraId="349481C8" w14:textId="77777777" w:rsidR="00C8724C" w:rsidRPr="00362C65" w:rsidRDefault="00C8724C" w:rsidP="00C8724C">
      <w:pPr>
        <w:keepNext/>
        <w:autoSpaceDE w:val="0"/>
        <w:autoSpaceDN w:val="0"/>
        <w:adjustRightInd w:val="0"/>
        <w:spacing w:before="60" w:after="40" w:line="240" w:lineRule="atLeast"/>
        <w:ind w:left="4535"/>
        <w:jc w:val="right"/>
        <w:rPr>
          <w:rFonts w:ascii="Times New Roman" w:eastAsia="Times New Roman" w:hAnsi="Times New Roman" w:cs="Times New Roman"/>
          <w:color w:val="000000"/>
          <w:shd w:val="clear" w:color="auto" w:fill="FFFFFF"/>
          <w:lang w:eastAsia="pl-PL"/>
        </w:rPr>
      </w:pPr>
    </w:p>
    <w:p w14:paraId="79CE2A27" w14:textId="77777777" w:rsidR="00362C65" w:rsidRPr="00362C65" w:rsidRDefault="00362C65" w:rsidP="00362C65">
      <w:pPr>
        <w:keepNext/>
        <w:autoSpaceDE w:val="0"/>
        <w:autoSpaceDN w:val="0"/>
        <w:adjustRightInd w:val="0"/>
        <w:spacing w:after="480" w:line="240" w:lineRule="auto"/>
        <w:jc w:val="center"/>
        <w:rPr>
          <w:rFonts w:ascii="Times New Roman" w:eastAsia="Times New Roman" w:hAnsi="Times New Roman" w:cs="Times New Roman"/>
          <w:color w:val="000000"/>
          <w:shd w:val="clear" w:color="auto" w:fill="FFFFFF"/>
          <w:lang w:eastAsia="pl-PL"/>
        </w:rPr>
      </w:pPr>
      <w:r w:rsidRPr="00362C65">
        <w:rPr>
          <w:rFonts w:ascii="Times New Roman" w:eastAsia="Times New Roman" w:hAnsi="Times New Roman" w:cs="Times New Roman"/>
          <w:b/>
          <w:bCs/>
          <w:color w:val="000000"/>
          <w:shd w:val="clear" w:color="auto" w:fill="FFFFFF"/>
          <w:lang w:eastAsia="pl-PL"/>
        </w:rPr>
        <w:t>WNIOSEK</w:t>
      </w:r>
      <w:r w:rsidRPr="00362C65">
        <w:rPr>
          <w:rFonts w:ascii="Times New Roman" w:eastAsia="Times New Roman" w:hAnsi="Times New Roman" w:cs="Times New Roman"/>
          <w:b/>
          <w:bCs/>
          <w:color w:val="000000"/>
          <w:shd w:val="clear" w:color="auto" w:fill="FFFFFF"/>
          <w:lang w:eastAsia="pl-PL"/>
        </w:rPr>
        <w:br/>
        <w:t xml:space="preserve">o udzielenie dotacji celowej na prace konserwatorskie, restauratorskie lub roboty budowlane przy zabytku wpisanym do rejestru zabytków lub znajdującym się w Gminnej Ewidencji Zabytków </w:t>
      </w:r>
      <w:r w:rsidRPr="00362C65">
        <w:rPr>
          <w:rFonts w:ascii="Times New Roman" w:eastAsia="Times New Roman" w:hAnsi="Times New Roman" w:cs="Times New Roman"/>
          <w:b/>
          <w:bCs/>
          <w:color w:val="000000"/>
          <w:shd w:val="clear" w:color="auto" w:fill="FFFFFF"/>
          <w:lang w:eastAsia="pl-PL"/>
        </w:rPr>
        <w:br/>
        <w:t>Gminy Strzelce Opolskie (GEZ)</w:t>
      </w:r>
    </w:p>
    <w:p w14:paraId="753405B0" w14:textId="77777777" w:rsidR="00362C65" w:rsidRPr="00362C65" w:rsidRDefault="00362C65" w:rsidP="00C8724C">
      <w:pPr>
        <w:numPr>
          <w:ilvl w:val="0"/>
          <w:numId w:val="1"/>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sz w:val="24"/>
          <w:szCs w:val="24"/>
          <w:shd w:val="clear" w:color="auto" w:fill="FFFFFF"/>
          <w:lang w:eastAsia="pl-PL"/>
        </w:rPr>
        <w:t>DANE WNIOSKODAWCY UBIEGAJĄCEGO SIĘ O DOTACJĘ CELOWĄ</w:t>
      </w:r>
    </w:p>
    <w:p w14:paraId="67CB23F3"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72F1A95"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Forma prawna wnioskodawcy: …………………………………………………………………</w:t>
      </w:r>
    </w:p>
    <w:p w14:paraId="651BC940"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60497A7"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Pełna nazwa jednostki organizacyjnej wnioskodawcy/ imię i nazwisko osoby fizycznej: </w:t>
      </w:r>
    </w:p>
    <w:p w14:paraId="293AE817" w14:textId="77777777" w:rsidR="00362C65" w:rsidRPr="00362C65" w:rsidRDefault="00362C65" w:rsidP="00362C65">
      <w:pPr>
        <w:tabs>
          <w:tab w:val="left" w:pos="5550"/>
        </w:tabs>
        <w:autoSpaceDE w:val="0"/>
        <w:autoSpaceDN w:val="0"/>
        <w:adjustRightInd w:val="0"/>
        <w:spacing w:after="40" w:line="240" w:lineRule="auto"/>
        <w:jc w:val="both"/>
        <w:rPr>
          <w:rFonts w:ascii="Times New Roman" w:eastAsia="Times New Roman" w:hAnsi="Times New Roman" w:cs="Times New Roman"/>
          <w:color w:val="000000"/>
          <w:shd w:val="clear" w:color="auto" w:fill="FFFFFF"/>
          <w:lang w:eastAsia="pl-PL"/>
        </w:rPr>
      </w:pPr>
    </w:p>
    <w:p w14:paraId="53E68F1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4F0C9CA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31E1B191"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Adres / siedziba wnioskodawcy ………………………………………………………………...</w:t>
      </w:r>
    </w:p>
    <w:p w14:paraId="3A65E2CA"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1BA346C"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0F7A19A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A3716C6"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Numer Identyfikacji Podatkowej (NIP): ………………………………………………………..</w:t>
      </w:r>
    </w:p>
    <w:p w14:paraId="0E71947B"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0"/>
          <w:szCs w:val="20"/>
          <w:shd w:val="clear" w:color="auto" w:fill="FFFFFF"/>
          <w:lang w:eastAsia="pl-PL"/>
        </w:rPr>
      </w:pPr>
    </w:p>
    <w:p w14:paraId="3659F166"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Numer identyfikacyjny REGON: ……………………………………………………………….</w:t>
      </w:r>
    </w:p>
    <w:p w14:paraId="338EB12B"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042F93AB"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Nazwa i numer rejestru/ewidencji jednostki organizacyjnej (numer KRS lub z innej ewidencji): </w:t>
      </w:r>
    </w:p>
    <w:p w14:paraId="3040C0D1" w14:textId="77777777" w:rsidR="00362C65" w:rsidRPr="00362C65" w:rsidRDefault="00362C65" w:rsidP="00362C65">
      <w:pPr>
        <w:tabs>
          <w:tab w:val="left" w:pos="5550"/>
        </w:tabs>
        <w:autoSpaceDE w:val="0"/>
        <w:autoSpaceDN w:val="0"/>
        <w:adjustRightInd w:val="0"/>
        <w:spacing w:after="40" w:line="240" w:lineRule="auto"/>
        <w:jc w:val="both"/>
        <w:rPr>
          <w:rFonts w:ascii="Times New Roman" w:eastAsia="Times New Roman" w:hAnsi="Times New Roman" w:cs="Times New Roman"/>
          <w:color w:val="000000"/>
          <w:shd w:val="clear" w:color="auto" w:fill="FFFFFF"/>
          <w:lang w:eastAsia="pl-PL"/>
        </w:rPr>
      </w:pPr>
    </w:p>
    <w:p w14:paraId="3F31E685"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786558ED"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2E060850" w14:textId="1980B208" w:rsidR="00362C65" w:rsidRPr="00362C65" w:rsidRDefault="00362C65" w:rsidP="00C8724C">
      <w:pPr>
        <w:numPr>
          <w:ilvl w:val="0"/>
          <w:numId w:val="2"/>
        </w:numPr>
        <w:tabs>
          <w:tab w:val="left" w:pos="5550"/>
        </w:tabs>
        <w:autoSpaceDE w:val="0"/>
        <w:autoSpaceDN w:val="0"/>
        <w:adjustRightInd w:val="0"/>
        <w:spacing w:after="40" w:line="280" w:lineRule="atLeast"/>
        <w:ind w:left="284"/>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Osoby upoważnione do reprezentowania wnioskodawcy, w tym do zawarcia umowy dotacyjnej (zgodnie z danymi rejestrowymi) ze wskazaniem funkcji / stanowiska:</w:t>
      </w:r>
    </w:p>
    <w:p w14:paraId="3879A1C1"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2D3F47E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6FB613C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37218F3D"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1D80D7D3"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Nazwa banku i numer rachunku bankowego wnioskodawcy: </w:t>
      </w:r>
    </w:p>
    <w:p w14:paraId="72E48A1F"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4493CA9C"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74D0AC8B"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04784397"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Dane kontaktowe: osoba upoważniona do składania wyjaśnień i uzupełnień dotyczących </w:t>
      </w:r>
      <w:r w:rsidRPr="00362C65">
        <w:rPr>
          <w:rFonts w:ascii="Times New Roman" w:eastAsia="Times New Roman" w:hAnsi="Times New Roman" w:cs="Times New Roman"/>
          <w:sz w:val="24"/>
          <w:szCs w:val="24"/>
          <w:shd w:val="clear" w:color="auto" w:fill="FFFFFF"/>
          <w:lang w:eastAsia="pl-PL"/>
        </w:rPr>
        <w:br/>
        <w:t>wniosku (imię i nazwisko, numer telefonu lub adres e-mail lub adres do korespondencji):</w:t>
      </w:r>
    </w:p>
    <w:p w14:paraId="14C5AB5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E4AAD8C"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11F0D39E"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EF2FC55"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2AC741F7" w14:textId="77777777" w:rsidR="00362C65" w:rsidRPr="00362C65" w:rsidRDefault="00362C65" w:rsidP="00C8724C">
      <w:pPr>
        <w:numPr>
          <w:ilvl w:val="0"/>
          <w:numId w:val="2"/>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Tytuł prawny do władania zabytkiem (własność, użytkowanie wieczyste, trwały zarząd, inne):</w:t>
      </w:r>
    </w:p>
    <w:p w14:paraId="393A6896" w14:textId="77777777" w:rsidR="00362C65" w:rsidRPr="00362C65" w:rsidRDefault="00362C65" w:rsidP="00362C65">
      <w:pPr>
        <w:tabs>
          <w:tab w:val="left" w:pos="5550"/>
        </w:tabs>
        <w:autoSpaceDE w:val="0"/>
        <w:autoSpaceDN w:val="0"/>
        <w:adjustRightInd w:val="0"/>
        <w:spacing w:after="40" w:line="240" w:lineRule="auto"/>
        <w:rPr>
          <w:rFonts w:ascii="Times New Roman" w:eastAsia="Times New Roman" w:hAnsi="Times New Roman" w:cs="Times New Roman"/>
          <w:color w:val="000000"/>
          <w:sz w:val="10"/>
          <w:szCs w:val="10"/>
          <w:shd w:val="clear" w:color="auto" w:fill="FFFFFF"/>
          <w:lang w:eastAsia="pl-PL"/>
        </w:rPr>
      </w:pPr>
    </w:p>
    <w:p w14:paraId="10CB23C1"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5C274DBF"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6ADE7FC9" w14:textId="77777777" w:rsidR="00362C65" w:rsidRPr="00362C65" w:rsidRDefault="00362C65" w:rsidP="00362C65">
      <w:pPr>
        <w:numPr>
          <w:ilvl w:val="0"/>
          <w:numId w:val="1"/>
        </w:numPr>
        <w:tabs>
          <w:tab w:val="left" w:pos="5550"/>
        </w:tabs>
        <w:autoSpaceDE w:val="0"/>
        <w:autoSpaceDN w:val="0"/>
        <w:adjustRightInd w:val="0"/>
        <w:spacing w:after="40" w:line="280" w:lineRule="atLeast"/>
        <w:contextualSpacing/>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sz w:val="24"/>
          <w:szCs w:val="24"/>
          <w:shd w:val="clear" w:color="auto" w:fill="FFFFFF"/>
          <w:lang w:eastAsia="pl-PL"/>
        </w:rPr>
        <w:t>DANE O ZABYTKU:</w:t>
      </w:r>
    </w:p>
    <w:p w14:paraId="74D93555" w14:textId="77777777" w:rsidR="00362C65" w:rsidRPr="00362C65" w:rsidRDefault="00362C65" w:rsidP="00362C65">
      <w:pPr>
        <w:tabs>
          <w:tab w:val="left" w:pos="5550"/>
        </w:tabs>
        <w:autoSpaceDE w:val="0"/>
        <w:autoSpaceDN w:val="0"/>
        <w:adjustRightInd w:val="0"/>
        <w:spacing w:after="40" w:line="280" w:lineRule="atLeast"/>
        <w:ind w:left="720"/>
        <w:contextualSpacing/>
        <w:rPr>
          <w:rFonts w:ascii="Times New Roman" w:eastAsia="Times New Roman" w:hAnsi="Times New Roman" w:cs="Times New Roman"/>
          <w:b/>
          <w:bCs/>
          <w:color w:val="000000"/>
          <w:sz w:val="24"/>
          <w:szCs w:val="24"/>
          <w:shd w:val="clear" w:color="auto" w:fill="FFFFFF"/>
          <w:lang w:eastAsia="pl-PL"/>
        </w:rPr>
      </w:pPr>
    </w:p>
    <w:p w14:paraId="4BDFECB3" w14:textId="77777777" w:rsidR="00362C65" w:rsidRPr="00362C65" w:rsidRDefault="00362C65" w:rsidP="00C8724C">
      <w:pPr>
        <w:numPr>
          <w:ilvl w:val="0"/>
          <w:numId w:val="3"/>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Nazwa zabytku: ………………………………………………………………………………..</w:t>
      </w:r>
    </w:p>
    <w:p w14:paraId="68885B6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226759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287A54DC"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7816536F" w14:textId="77777777" w:rsidR="00362C65" w:rsidRPr="00362C65" w:rsidRDefault="00362C65" w:rsidP="00C8724C">
      <w:pPr>
        <w:numPr>
          <w:ilvl w:val="0"/>
          <w:numId w:val="3"/>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Zabytek jest wpisany do: </w:t>
      </w:r>
      <w:r w:rsidRPr="00362C65">
        <w:rPr>
          <w:rFonts w:ascii="Times New Roman" w:eastAsia="Times New Roman" w:hAnsi="Times New Roman" w:cs="Times New Roman"/>
          <w:i/>
          <w:iCs/>
          <w:sz w:val="24"/>
          <w:szCs w:val="24"/>
          <w:shd w:val="clear" w:color="auto" w:fill="FFFFFF"/>
          <w:lang w:eastAsia="pl-PL"/>
        </w:rPr>
        <w:t>(należy właściwe zaznaczyć)</w:t>
      </w:r>
    </w:p>
    <w:p w14:paraId="0B8BCF86"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0DA50772" w14:textId="77777777" w:rsidR="00362C65" w:rsidRPr="00362C65" w:rsidRDefault="00362C65" w:rsidP="00C8724C">
      <w:pPr>
        <w:numPr>
          <w:ilvl w:val="0"/>
          <w:numId w:val="4"/>
        </w:numPr>
        <w:tabs>
          <w:tab w:val="left" w:pos="5550"/>
        </w:tabs>
        <w:autoSpaceDE w:val="0"/>
        <w:autoSpaceDN w:val="0"/>
        <w:adjustRightInd w:val="0"/>
        <w:spacing w:after="40" w:line="280" w:lineRule="atLeast"/>
        <w:ind w:left="284"/>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rejestru zabytków województwa opolskiego,</w:t>
      </w:r>
    </w:p>
    <w:p w14:paraId="0F1B69FF" w14:textId="77777777" w:rsidR="00362C65" w:rsidRPr="00362C65" w:rsidRDefault="00362C65" w:rsidP="00C8724C">
      <w:pPr>
        <w:tabs>
          <w:tab w:val="left" w:pos="5550"/>
        </w:tabs>
        <w:autoSpaceDE w:val="0"/>
        <w:autoSpaceDN w:val="0"/>
        <w:adjustRightInd w:val="0"/>
        <w:spacing w:after="40" w:line="280" w:lineRule="atLeast"/>
        <w:ind w:left="284"/>
        <w:contextualSpacing/>
        <w:rPr>
          <w:rFonts w:ascii="Times New Roman" w:eastAsia="Times New Roman" w:hAnsi="Times New Roman" w:cs="Times New Roman"/>
          <w:color w:val="000000"/>
          <w:sz w:val="24"/>
          <w:szCs w:val="24"/>
          <w:shd w:val="clear" w:color="auto" w:fill="FFFFFF"/>
          <w:lang w:eastAsia="pl-PL"/>
        </w:rPr>
      </w:pPr>
    </w:p>
    <w:p w14:paraId="29BE1D5A" w14:textId="77777777" w:rsidR="00362C65" w:rsidRPr="00362C65" w:rsidRDefault="00362C65" w:rsidP="00C8724C">
      <w:pPr>
        <w:numPr>
          <w:ilvl w:val="0"/>
          <w:numId w:val="4"/>
        </w:numPr>
        <w:tabs>
          <w:tab w:val="left" w:pos="5550"/>
        </w:tabs>
        <w:autoSpaceDE w:val="0"/>
        <w:autoSpaceDN w:val="0"/>
        <w:adjustRightInd w:val="0"/>
        <w:spacing w:after="40" w:line="280" w:lineRule="atLeast"/>
        <w:ind w:left="284"/>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Gminnej Ewidencji Zabytków Gminy Strzelce Opolskie (GEZ)</w:t>
      </w:r>
    </w:p>
    <w:p w14:paraId="7D78C4A2"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1D1C6ADF" w14:textId="58012837" w:rsidR="00362C65" w:rsidRPr="00C8724C" w:rsidRDefault="00362C65" w:rsidP="00C8724C">
      <w:pPr>
        <w:pStyle w:val="Akapitzlist"/>
        <w:numPr>
          <w:ilvl w:val="0"/>
          <w:numId w:val="3"/>
        </w:numPr>
        <w:autoSpaceDE w:val="0"/>
        <w:autoSpaceDN w:val="0"/>
        <w:adjustRightInd w:val="0"/>
        <w:spacing w:after="40" w:line="280" w:lineRule="atLeast"/>
        <w:ind w:left="142"/>
        <w:rPr>
          <w:rFonts w:ascii="Times New Roman" w:eastAsia="Times New Roman" w:hAnsi="Times New Roman" w:cs="Times New Roman"/>
          <w:color w:val="000000"/>
          <w:sz w:val="24"/>
          <w:szCs w:val="24"/>
          <w:shd w:val="clear" w:color="auto" w:fill="FFFFFF"/>
          <w:lang w:eastAsia="pl-PL"/>
        </w:rPr>
      </w:pPr>
      <w:r w:rsidRPr="00C8724C">
        <w:rPr>
          <w:rFonts w:ascii="Times New Roman" w:eastAsia="Times New Roman" w:hAnsi="Times New Roman" w:cs="Times New Roman"/>
          <w:sz w:val="24"/>
          <w:szCs w:val="24"/>
          <w:shd w:val="clear" w:color="auto" w:fill="FFFFFF"/>
          <w:lang w:eastAsia="pl-PL"/>
        </w:rPr>
        <w:t xml:space="preserve">Numer i data wpisu w rejestrze zabytków lub informacja o umieszczeniu w gminnej ewidencji </w:t>
      </w:r>
    </w:p>
    <w:p w14:paraId="663CB5C4" w14:textId="77777777" w:rsidR="00362C65" w:rsidRPr="00362C65" w:rsidRDefault="00362C65" w:rsidP="00362C65">
      <w:pPr>
        <w:tabs>
          <w:tab w:val="left" w:pos="5550"/>
        </w:tabs>
        <w:autoSpaceDE w:val="0"/>
        <w:autoSpaceDN w:val="0"/>
        <w:adjustRightInd w:val="0"/>
        <w:spacing w:after="40" w:line="240" w:lineRule="auto"/>
        <w:contextualSpacing/>
        <w:jc w:val="both"/>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zabytków:</w:t>
      </w:r>
    </w:p>
    <w:p w14:paraId="4216085B"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624B50F7"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7E6DFFA0"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CF48C8B" w14:textId="77777777" w:rsidR="00362C65" w:rsidRPr="00362C65" w:rsidRDefault="00362C65" w:rsidP="00C8724C">
      <w:pPr>
        <w:numPr>
          <w:ilvl w:val="0"/>
          <w:numId w:val="3"/>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Dokładny adres zabytku lub miejsce jego przechowywania: …………………………………..</w:t>
      </w:r>
    </w:p>
    <w:p w14:paraId="2CC08E3C"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721D5030"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699A2AB6"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5A6569E6" w14:textId="77777777" w:rsidR="00362C65" w:rsidRPr="00362C65" w:rsidRDefault="00362C65" w:rsidP="00C8724C">
      <w:pPr>
        <w:numPr>
          <w:ilvl w:val="0"/>
          <w:numId w:val="3"/>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Numer wpisu do księgi wieczystej (w przypadku nieruchomości): …………………………….</w:t>
      </w:r>
    </w:p>
    <w:p w14:paraId="7F9C77F7"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30B32FA6" w14:textId="77777777" w:rsidR="00362C65" w:rsidRPr="00362C65" w:rsidRDefault="00362C65" w:rsidP="00C8724C">
      <w:pPr>
        <w:numPr>
          <w:ilvl w:val="0"/>
          <w:numId w:val="3"/>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Opis zabytku. Uzasadnienie znaczenia historycznego, artystycznego lub naukowego zabytku:</w:t>
      </w:r>
    </w:p>
    <w:p w14:paraId="6537C2F4"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24"/>
          <w:szCs w:val="24"/>
          <w:shd w:val="clear" w:color="auto" w:fill="FFFFFF"/>
          <w:lang w:eastAsia="pl-PL"/>
        </w:rPr>
      </w:pPr>
    </w:p>
    <w:p w14:paraId="273EE7B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334BAECC"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97D89BE"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601A42B8"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6A7E810E"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1229EBBA"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6D44F8CA"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0A093C65"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1F5EAE75"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0E57881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4F0C75B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2C0C5FB2"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6CCC8778" w14:textId="79779A97" w:rsidR="00362C65" w:rsidRPr="00362C65" w:rsidRDefault="00362C65" w:rsidP="00C8724C">
      <w:pPr>
        <w:numPr>
          <w:ilvl w:val="0"/>
          <w:numId w:val="3"/>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Pozwolenie na przeprowadzenie prac konserwatorskich, restauratorskich lub robót budowlanych przy zabytku (numer, data wydania, oznaczenie podmiotu wydającego):</w:t>
      </w:r>
    </w:p>
    <w:p w14:paraId="7D75E7EC"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F4F472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0F68F40B"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4866F3CE"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30A40D50"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09F89FC"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5D352C40"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BEF799A" w14:textId="7C729334" w:rsidR="00362C65" w:rsidRPr="00362C65" w:rsidRDefault="00362C65" w:rsidP="001C25D5">
      <w:pPr>
        <w:numPr>
          <w:ilvl w:val="0"/>
          <w:numId w:val="1"/>
        </w:numPr>
        <w:tabs>
          <w:tab w:val="left" w:pos="5550"/>
        </w:tabs>
        <w:autoSpaceDE w:val="0"/>
        <w:autoSpaceDN w:val="0"/>
        <w:adjustRightInd w:val="0"/>
        <w:spacing w:after="40" w:line="280" w:lineRule="atLeast"/>
        <w:ind w:left="284"/>
        <w:contextualSpacing/>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sz w:val="24"/>
          <w:szCs w:val="24"/>
          <w:shd w:val="clear" w:color="auto" w:fill="FFFFFF"/>
          <w:lang w:eastAsia="pl-PL"/>
        </w:rPr>
        <w:t xml:space="preserve">SZCZEGÓŁOWE INFORMACJE O REALIZACJI PRAC LUB ROBÓT </w:t>
      </w:r>
      <w:r w:rsidR="00C8724C">
        <w:rPr>
          <w:rFonts w:ascii="Times New Roman" w:eastAsia="Times New Roman" w:hAnsi="Times New Roman" w:cs="Times New Roman"/>
          <w:b/>
          <w:bCs/>
          <w:sz w:val="24"/>
          <w:szCs w:val="24"/>
          <w:shd w:val="clear" w:color="auto" w:fill="FFFFFF"/>
          <w:lang w:eastAsia="pl-PL"/>
        </w:rPr>
        <w:br/>
      </w:r>
      <w:r w:rsidRPr="00362C65">
        <w:rPr>
          <w:rFonts w:ascii="Times New Roman" w:eastAsia="Times New Roman" w:hAnsi="Times New Roman" w:cs="Times New Roman"/>
          <w:b/>
          <w:bCs/>
          <w:sz w:val="24"/>
          <w:szCs w:val="24"/>
          <w:shd w:val="clear" w:color="auto" w:fill="FFFFFF"/>
          <w:lang w:eastAsia="pl-PL"/>
        </w:rPr>
        <w:t>W RAMACH WNIOSKOWANEJ DOTACJI CELOWEJ:</w:t>
      </w:r>
    </w:p>
    <w:p w14:paraId="0D18FE70"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b/>
          <w:bCs/>
          <w:color w:val="000000"/>
          <w:sz w:val="24"/>
          <w:szCs w:val="24"/>
          <w:shd w:val="clear" w:color="auto" w:fill="FFFFFF"/>
          <w:lang w:eastAsia="pl-PL"/>
        </w:rPr>
      </w:pPr>
    </w:p>
    <w:p w14:paraId="12E5BAF9" w14:textId="77777777" w:rsidR="00362C65" w:rsidRPr="00362C65" w:rsidRDefault="00362C65" w:rsidP="00C8724C">
      <w:pPr>
        <w:numPr>
          <w:ilvl w:val="0"/>
          <w:numId w:val="5"/>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Nazwa zadania : ……………………………………...…………………………………………</w:t>
      </w:r>
    </w:p>
    <w:p w14:paraId="1242A35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1814C5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785AC2F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4CF5F590" w14:textId="77777777" w:rsidR="00362C65" w:rsidRPr="00362C65" w:rsidRDefault="00362C65" w:rsidP="001C25D5">
      <w:pPr>
        <w:numPr>
          <w:ilvl w:val="0"/>
          <w:numId w:val="5"/>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Wysokość wnioskowanej dotacji ze środków budżetu Gminy Strzelce Opolskie: </w:t>
      </w:r>
    </w:p>
    <w:p w14:paraId="12DA76F2"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6211EF63"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6519A21F"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36D747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i/>
          <w:iCs/>
          <w:sz w:val="24"/>
          <w:szCs w:val="24"/>
          <w:shd w:val="clear" w:color="auto" w:fill="FFFFFF"/>
          <w:lang w:eastAsia="pl-PL"/>
        </w:rPr>
        <w:t>(słownie):</w:t>
      </w:r>
      <w:r w:rsidRPr="00362C65">
        <w:rPr>
          <w:rFonts w:ascii="Times New Roman" w:eastAsia="Times New Roman" w:hAnsi="Times New Roman" w:cs="Times New Roman"/>
          <w:sz w:val="24"/>
          <w:szCs w:val="24"/>
          <w:shd w:val="clear" w:color="auto" w:fill="FFFFFF"/>
          <w:lang w:eastAsia="pl-PL"/>
        </w:rPr>
        <w:t>…………………………………………….………………………………………….</w:t>
      </w:r>
    </w:p>
    <w:p w14:paraId="5128A31E"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1F06949C" w14:textId="77777777" w:rsidR="00362C65" w:rsidRPr="00362C65" w:rsidRDefault="00362C65" w:rsidP="001C25D5">
      <w:pPr>
        <w:numPr>
          <w:ilvl w:val="0"/>
          <w:numId w:val="5"/>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Zakres rzeczowy prac lub robót i jego charakterystyka; przewidywane koszty, które mają być </w:t>
      </w:r>
    </w:p>
    <w:p w14:paraId="5A7FEEED" w14:textId="77777777" w:rsidR="00362C65" w:rsidRPr="00362C65" w:rsidRDefault="00362C65" w:rsidP="00362C65">
      <w:pPr>
        <w:tabs>
          <w:tab w:val="left" w:pos="5550"/>
        </w:tabs>
        <w:autoSpaceDE w:val="0"/>
        <w:autoSpaceDN w:val="0"/>
        <w:adjustRightInd w:val="0"/>
        <w:spacing w:after="40" w:line="240" w:lineRule="auto"/>
        <w:contextualSpacing/>
        <w:jc w:val="both"/>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objęte dotacją, sposób kalkulacji kosztów:</w:t>
      </w:r>
    </w:p>
    <w:p w14:paraId="78FDD42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3CC10F7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557B620F"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96DAFC3"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7FFCD5A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19C833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0C61B277"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1B083388"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24ADBA0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37C58AC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306A135E"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7075C88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719AB28A"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6C04DB2"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2A717F5B"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F2F89CB" w14:textId="77777777" w:rsidR="00362C65" w:rsidRPr="00362C65" w:rsidRDefault="00362C65" w:rsidP="001C25D5">
      <w:pPr>
        <w:numPr>
          <w:ilvl w:val="0"/>
          <w:numId w:val="5"/>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Uzasadnienie celowości przeprowadzenia prac lub robót:</w:t>
      </w:r>
    </w:p>
    <w:p w14:paraId="3DC6126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r w:rsidRPr="00362C65">
        <w:rPr>
          <w:rFonts w:ascii="Times New Roman" w:eastAsia="Times New Roman" w:hAnsi="Times New Roman" w:cs="Times New Roman"/>
          <w:i/>
          <w:iCs/>
          <w:sz w:val="20"/>
          <w:szCs w:val="20"/>
          <w:shd w:val="clear" w:color="auto" w:fill="FFFFFF"/>
          <w:lang w:eastAsia="pl-PL"/>
        </w:rPr>
        <w:t>należy opisać stan techniczny obiektu, wskazać zakładane rezultaty itp</w:t>
      </w:r>
      <w:r w:rsidRPr="00362C65">
        <w:rPr>
          <w:rFonts w:ascii="Times New Roman" w:eastAsia="Times New Roman" w:hAnsi="Times New Roman" w:cs="Times New Roman"/>
          <w:sz w:val="24"/>
          <w:szCs w:val="24"/>
          <w:shd w:val="clear" w:color="auto" w:fill="FFFFFF"/>
          <w:lang w:eastAsia="pl-PL"/>
        </w:rPr>
        <w:t>.)</w:t>
      </w:r>
    </w:p>
    <w:p w14:paraId="72BBE0B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CA89F47"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5BF335B1"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1C5FAB68"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1D3F820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86C5129"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5E726D15"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66CF9AA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p>
    <w:p w14:paraId="6160765E" w14:textId="77777777" w:rsidR="00362C65" w:rsidRPr="00362C65" w:rsidRDefault="00362C65" w:rsidP="001C25D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4CA9D062" w14:textId="77777777" w:rsidR="00362C65" w:rsidRPr="00362C65" w:rsidRDefault="00362C65" w:rsidP="00362C65">
      <w:pPr>
        <w:numPr>
          <w:ilvl w:val="0"/>
          <w:numId w:val="5"/>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Termin realizacji prac lub robót przy zabytku: </w:t>
      </w:r>
    </w:p>
    <w:p w14:paraId="29AC3072" w14:textId="77777777" w:rsidR="00362C65" w:rsidRPr="00362C65" w:rsidRDefault="00362C65" w:rsidP="00362C65">
      <w:pPr>
        <w:tabs>
          <w:tab w:val="left" w:pos="5550"/>
        </w:tabs>
        <w:autoSpaceDE w:val="0"/>
        <w:autoSpaceDN w:val="0"/>
        <w:adjustRightInd w:val="0"/>
        <w:spacing w:after="40" w:line="280" w:lineRule="atLeast"/>
        <w:ind w:left="502"/>
        <w:contextualSpacing/>
        <w:rPr>
          <w:rFonts w:ascii="Times New Roman" w:eastAsia="Times New Roman" w:hAnsi="Times New Roman" w:cs="Times New Roman"/>
          <w:color w:val="000000"/>
          <w:sz w:val="24"/>
          <w:szCs w:val="24"/>
          <w:shd w:val="clear" w:color="auto" w:fill="FFFFFF"/>
          <w:lang w:eastAsia="pl-PL"/>
        </w:rPr>
      </w:pPr>
    </w:p>
    <w:p w14:paraId="4DCB4E05" w14:textId="77777777" w:rsidR="00362C65" w:rsidRPr="00362C65" w:rsidRDefault="00362C65" w:rsidP="00362C65">
      <w:pPr>
        <w:numPr>
          <w:ilvl w:val="0"/>
          <w:numId w:val="6"/>
        </w:num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planowany termin rozpoczęcia: …………………………………………………………...</w:t>
      </w:r>
    </w:p>
    <w:p w14:paraId="0B7CF009" w14:textId="77777777" w:rsidR="00362C65" w:rsidRPr="00362C65" w:rsidRDefault="00362C65" w:rsidP="00362C65">
      <w:pPr>
        <w:tabs>
          <w:tab w:val="left" w:pos="5550"/>
        </w:tabs>
        <w:autoSpaceDE w:val="0"/>
        <w:autoSpaceDN w:val="0"/>
        <w:adjustRightInd w:val="0"/>
        <w:spacing w:after="40" w:line="280" w:lineRule="atLeast"/>
        <w:ind w:left="502"/>
        <w:contextualSpacing/>
        <w:rPr>
          <w:rFonts w:ascii="Times New Roman" w:eastAsia="Times New Roman" w:hAnsi="Times New Roman" w:cs="Times New Roman"/>
          <w:color w:val="000000"/>
          <w:sz w:val="24"/>
          <w:szCs w:val="24"/>
          <w:shd w:val="clear" w:color="auto" w:fill="FFFFFF"/>
          <w:lang w:eastAsia="pl-PL"/>
        </w:rPr>
      </w:pPr>
    </w:p>
    <w:p w14:paraId="5311310E" w14:textId="77777777" w:rsidR="00362C65" w:rsidRPr="00362C65" w:rsidRDefault="00362C65" w:rsidP="00362C65">
      <w:pPr>
        <w:numPr>
          <w:ilvl w:val="0"/>
          <w:numId w:val="6"/>
        </w:num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planowany termin zakończenia: …………………………………………………………..</w:t>
      </w:r>
    </w:p>
    <w:p w14:paraId="5593D13B"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10"/>
          <w:szCs w:val="10"/>
          <w:shd w:val="clear" w:color="auto" w:fill="FFFFFF"/>
          <w:lang w:eastAsia="pl-PL"/>
        </w:rPr>
      </w:pPr>
    </w:p>
    <w:p w14:paraId="22CEBAE6" w14:textId="77777777" w:rsidR="00362C65" w:rsidRPr="00362C65" w:rsidRDefault="00362C65" w:rsidP="00362C65">
      <w:pPr>
        <w:numPr>
          <w:ilvl w:val="0"/>
          <w:numId w:val="5"/>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Informacja o wykonawcy przewidywanych prac lub robót przy zabytku:</w:t>
      </w:r>
    </w:p>
    <w:p w14:paraId="6FE4C3B2"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36348212"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176EB080"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0C75EEAD"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235223F6"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213A684A"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58BFA324" w14:textId="77777777" w:rsidR="00362C65" w:rsidRPr="00362C65" w:rsidRDefault="00362C65" w:rsidP="00362C65">
      <w:p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p>
    <w:p w14:paraId="4AE28820" w14:textId="77777777" w:rsidR="00362C65" w:rsidRPr="00362C65" w:rsidRDefault="00362C65" w:rsidP="00362C65">
      <w:pPr>
        <w:tabs>
          <w:tab w:val="left" w:pos="5550"/>
        </w:tabs>
        <w:autoSpaceDE w:val="0"/>
        <w:autoSpaceDN w:val="0"/>
        <w:adjustRightInd w:val="0"/>
        <w:spacing w:after="40" w:line="280" w:lineRule="atLeast"/>
        <w:ind w:left="142"/>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 xml:space="preserve"> </w:t>
      </w:r>
    </w:p>
    <w:p w14:paraId="6F8D0A9D" w14:textId="77777777" w:rsidR="00362C65" w:rsidRPr="00362C65" w:rsidRDefault="00362C65" w:rsidP="001C25D5">
      <w:pPr>
        <w:numPr>
          <w:ilvl w:val="0"/>
          <w:numId w:val="1"/>
        </w:numPr>
        <w:tabs>
          <w:tab w:val="left" w:pos="5550"/>
        </w:tabs>
        <w:autoSpaceDE w:val="0"/>
        <w:autoSpaceDN w:val="0"/>
        <w:adjustRightInd w:val="0"/>
        <w:spacing w:after="40" w:line="280" w:lineRule="atLeast"/>
        <w:ind w:left="426"/>
        <w:contextualSpacing/>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sz w:val="24"/>
          <w:szCs w:val="24"/>
          <w:shd w:val="clear" w:color="auto" w:fill="FFFFFF"/>
          <w:lang w:eastAsia="pl-PL"/>
        </w:rPr>
        <w:t xml:space="preserve">ŹRÓDŁA FINANSOWANIA KOSZTÓW REALIZACAJI ZADANIA: </w:t>
      </w:r>
    </w:p>
    <w:p w14:paraId="10DD24D2" w14:textId="77777777" w:rsidR="00362C65" w:rsidRPr="00362C65" w:rsidRDefault="00362C65" w:rsidP="00362C65">
      <w:pPr>
        <w:tabs>
          <w:tab w:val="left" w:pos="5550"/>
        </w:tabs>
        <w:autoSpaceDE w:val="0"/>
        <w:autoSpaceDN w:val="0"/>
        <w:adjustRightInd w:val="0"/>
        <w:spacing w:after="40" w:line="240" w:lineRule="auto"/>
        <w:ind w:left="720"/>
        <w:contextualSpacing/>
        <w:rPr>
          <w:rFonts w:ascii="Times New Roman" w:eastAsia="Times New Roman" w:hAnsi="Times New Roman" w:cs="Times New Roman"/>
          <w:b/>
          <w:bCs/>
          <w:color w:val="000000"/>
          <w:sz w:val="8"/>
          <w:szCs w:val="8"/>
          <w:shd w:val="clear" w:color="auto" w:fill="FFFFFF"/>
          <w:lang w:eastAsia="pl-PL"/>
        </w:rPr>
      </w:pPr>
    </w:p>
    <w:tbl>
      <w:tblPr>
        <w:tblStyle w:val="Tabela-Siatka"/>
        <w:tblW w:w="0" w:type="auto"/>
        <w:tblCellMar>
          <w:left w:w="108" w:type="dxa"/>
          <w:right w:w="108" w:type="dxa"/>
        </w:tblCellMar>
        <w:tblLook w:val="04A0" w:firstRow="1" w:lastRow="0" w:firstColumn="1" w:lastColumn="0" w:noHBand="0" w:noVBand="1"/>
      </w:tblPr>
      <w:tblGrid>
        <w:gridCol w:w="2196"/>
        <w:gridCol w:w="1910"/>
        <w:gridCol w:w="2410"/>
        <w:gridCol w:w="2546"/>
      </w:tblGrid>
      <w:tr w:rsidR="00362C65" w:rsidRPr="00362C65" w14:paraId="5788E1BA" w14:textId="77777777" w:rsidTr="00A741CF">
        <w:tc>
          <w:tcPr>
            <w:tcW w:w="4106" w:type="dxa"/>
            <w:gridSpan w:val="2"/>
            <w:shd w:val="clear" w:color="auto" w:fill="D9D9D9" w:themeFill="background1" w:themeFillShade="D9"/>
            <w:tcMar>
              <w:top w:w="0" w:type="dxa"/>
              <w:left w:w="108" w:type="dxa"/>
              <w:bottom w:w="0" w:type="dxa"/>
              <w:right w:w="108" w:type="dxa"/>
            </w:tcMar>
          </w:tcPr>
          <w:p w14:paraId="0EDA4277" w14:textId="77777777" w:rsidR="00362C65" w:rsidRPr="00362C65" w:rsidRDefault="00362C65" w:rsidP="00362C65">
            <w:pPr>
              <w:tabs>
                <w:tab w:val="left" w:pos="5550"/>
              </w:tabs>
              <w:spacing w:after="40" w:line="280" w:lineRule="atLeast"/>
              <w:jc w:val="center"/>
              <w:rPr>
                <w:rFonts w:ascii="Times New Roman" w:hAnsi="Times New Roman" w:cs="Times New Roman"/>
                <w:b/>
                <w:bCs/>
                <w:highlight w:val="lightGray"/>
              </w:rPr>
            </w:pPr>
            <w:r w:rsidRPr="00362C65">
              <w:rPr>
                <w:rFonts w:ascii="Times New Roman" w:hAnsi="Times New Roman" w:cs="Times New Roman"/>
                <w:b/>
                <w:bCs/>
                <w:highlight w:val="lightGray"/>
              </w:rPr>
              <w:t>Przewidywane źródła finansowania zadania</w:t>
            </w:r>
          </w:p>
        </w:tc>
        <w:tc>
          <w:tcPr>
            <w:tcW w:w="2410" w:type="dxa"/>
            <w:shd w:val="clear" w:color="auto" w:fill="D9D9D9" w:themeFill="background1" w:themeFillShade="D9"/>
            <w:tcMar>
              <w:top w:w="0" w:type="dxa"/>
              <w:left w:w="108" w:type="dxa"/>
              <w:bottom w:w="0" w:type="dxa"/>
              <w:right w:w="108" w:type="dxa"/>
            </w:tcMar>
            <w:vAlign w:val="center"/>
          </w:tcPr>
          <w:p w14:paraId="66348F38" w14:textId="77777777" w:rsidR="00362C65" w:rsidRPr="00362C65" w:rsidRDefault="00362C65" w:rsidP="00362C65">
            <w:pPr>
              <w:tabs>
                <w:tab w:val="left" w:pos="5550"/>
              </w:tabs>
              <w:spacing w:after="40" w:line="280" w:lineRule="atLeast"/>
              <w:jc w:val="center"/>
              <w:rPr>
                <w:rFonts w:ascii="Times New Roman" w:hAnsi="Times New Roman" w:cs="Times New Roman"/>
                <w:b/>
                <w:bCs/>
                <w:highlight w:val="lightGray"/>
              </w:rPr>
            </w:pPr>
            <w:r w:rsidRPr="00362C65">
              <w:rPr>
                <w:rFonts w:ascii="Times New Roman" w:hAnsi="Times New Roman" w:cs="Times New Roman"/>
                <w:b/>
                <w:bCs/>
                <w:highlight w:val="lightGray"/>
              </w:rPr>
              <w:t>Kwota (zł)</w:t>
            </w:r>
          </w:p>
        </w:tc>
        <w:tc>
          <w:tcPr>
            <w:tcW w:w="2546" w:type="dxa"/>
            <w:shd w:val="clear" w:color="auto" w:fill="D9D9D9" w:themeFill="background1" w:themeFillShade="D9"/>
            <w:tcMar>
              <w:top w:w="0" w:type="dxa"/>
              <w:left w:w="108" w:type="dxa"/>
              <w:bottom w:w="0" w:type="dxa"/>
              <w:right w:w="108" w:type="dxa"/>
            </w:tcMar>
            <w:vAlign w:val="center"/>
          </w:tcPr>
          <w:p w14:paraId="096735D5" w14:textId="77777777" w:rsidR="00362C65" w:rsidRPr="00362C65" w:rsidRDefault="00362C65" w:rsidP="00362C65">
            <w:pPr>
              <w:tabs>
                <w:tab w:val="left" w:pos="5550"/>
              </w:tabs>
              <w:spacing w:after="40" w:line="280" w:lineRule="atLeast"/>
              <w:jc w:val="center"/>
              <w:rPr>
                <w:rFonts w:ascii="Times New Roman" w:hAnsi="Times New Roman" w:cs="Times New Roman"/>
                <w:b/>
                <w:bCs/>
                <w:highlight w:val="lightGray"/>
              </w:rPr>
            </w:pPr>
            <w:r w:rsidRPr="00362C65">
              <w:rPr>
                <w:rFonts w:ascii="Times New Roman" w:hAnsi="Times New Roman" w:cs="Times New Roman"/>
                <w:b/>
                <w:bCs/>
                <w:highlight w:val="lightGray"/>
              </w:rPr>
              <w:t xml:space="preserve">Udział % </w:t>
            </w:r>
          </w:p>
        </w:tc>
      </w:tr>
      <w:tr w:rsidR="00362C65" w:rsidRPr="00362C65" w14:paraId="3FB935B7" w14:textId="77777777" w:rsidTr="00A741CF">
        <w:trPr>
          <w:trHeight w:val="585"/>
        </w:trPr>
        <w:tc>
          <w:tcPr>
            <w:tcW w:w="4106" w:type="dxa"/>
            <w:gridSpan w:val="2"/>
            <w:tcMar>
              <w:top w:w="0" w:type="dxa"/>
              <w:left w:w="108" w:type="dxa"/>
              <w:bottom w:w="0" w:type="dxa"/>
              <w:right w:w="108" w:type="dxa"/>
            </w:tcMar>
            <w:vAlign w:val="center"/>
          </w:tcPr>
          <w:p w14:paraId="394882FF" w14:textId="77777777" w:rsidR="00362C65" w:rsidRPr="00362C65" w:rsidRDefault="00362C65" w:rsidP="00362C65">
            <w:pPr>
              <w:tabs>
                <w:tab w:val="left" w:pos="5550"/>
              </w:tabs>
              <w:spacing w:after="40" w:line="220" w:lineRule="atLeast"/>
              <w:rPr>
                <w:rFonts w:ascii="Times New Roman" w:hAnsi="Times New Roman" w:cs="Times New Roman"/>
                <w:sz w:val="20"/>
                <w:szCs w:val="20"/>
              </w:rPr>
            </w:pPr>
            <w:r w:rsidRPr="00362C65">
              <w:rPr>
                <w:rFonts w:ascii="Times New Roman" w:hAnsi="Times New Roman" w:cs="Times New Roman"/>
                <w:sz w:val="20"/>
                <w:szCs w:val="20"/>
              </w:rPr>
              <w:t>wnioskowana kwota dotacji celowej z budżetu Gminy Strzelce Opolskie:</w:t>
            </w:r>
          </w:p>
        </w:tc>
        <w:tc>
          <w:tcPr>
            <w:tcW w:w="2410" w:type="dxa"/>
            <w:tcMar>
              <w:top w:w="0" w:type="dxa"/>
              <w:left w:w="108" w:type="dxa"/>
              <w:bottom w:w="0" w:type="dxa"/>
              <w:right w:w="108" w:type="dxa"/>
            </w:tcMar>
            <w:vAlign w:val="center"/>
          </w:tcPr>
          <w:p w14:paraId="2DD65617"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c>
          <w:tcPr>
            <w:tcW w:w="2546" w:type="dxa"/>
            <w:shd w:val="clear" w:color="auto" w:fill="FFFFFF" w:themeFill="background1"/>
            <w:tcMar>
              <w:top w:w="0" w:type="dxa"/>
              <w:left w:w="108" w:type="dxa"/>
              <w:bottom w:w="0" w:type="dxa"/>
              <w:right w:w="108" w:type="dxa"/>
            </w:tcMar>
            <w:vAlign w:val="center"/>
          </w:tcPr>
          <w:p w14:paraId="12B187F3"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r>
      <w:tr w:rsidR="00362C65" w:rsidRPr="00362C65" w14:paraId="3135C61A" w14:textId="77777777" w:rsidTr="00A741CF">
        <w:trPr>
          <w:trHeight w:val="508"/>
        </w:trPr>
        <w:tc>
          <w:tcPr>
            <w:tcW w:w="4106" w:type="dxa"/>
            <w:gridSpan w:val="2"/>
            <w:tcMar>
              <w:top w:w="0" w:type="dxa"/>
              <w:left w:w="108" w:type="dxa"/>
              <w:bottom w:w="0" w:type="dxa"/>
              <w:right w:w="108" w:type="dxa"/>
            </w:tcMar>
            <w:vAlign w:val="center"/>
          </w:tcPr>
          <w:p w14:paraId="3F4E8F6A" w14:textId="77777777" w:rsidR="00362C65" w:rsidRPr="00362C65" w:rsidRDefault="00362C65" w:rsidP="00362C65">
            <w:pPr>
              <w:tabs>
                <w:tab w:val="left" w:pos="5550"/>
              </w:tabs>
              <w:spacing w:after="40" w:line="220" w:lineRule="atLeast"/>
              <w:rPr>
                <w:rFonts w:ascii="Times New Roman" w:hAnsi="Times New Roman" w:cs="Times New Roman"/>
                <w:sz w:val="20"/>
                <w:szCs w:val="20"/>
              </w:rPr>
            </w:pPr>
            <w:r w:rsidRPr="00362C65">
              <w:rPr>
                <w:rFonts w:ascii="Times New Roman" w:hAnsi="Times New Roman" w:cs="Times New Roman"/>
                <w:sz w:val="20"/>
                <w:szCs w:val="20"/>
              </w:rPr>
              <w:t>kwota środków własnych:</w:t>
            </w:r>
          </w:p>
        </w:tc>
        <w:tc>
          <w:tcPr>
            <w:tcW w:w="2410" w:type="dxa"/>
            <w:tcMar>
              <w:top w:w="0" w:type="dxa"/>
              <w:left w:w="108" w:type="dxa"/>
              <w:bottom w:w="0" w:type="dxa"/>
              <w:right w:w="108" w:type="dxa"/>
            </w:tcMar>
            <w:vAlign w:val="center"/>
          </w:tcPr>
          <w:p w14:paraId="43E0987E"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c>
          <w:tcPr>
            <w:tcW w:w="2546" w:type="dxa"/>
            <w:shd w:val="clear" w:color="auto" w:fill="FFFFFF" w:themeFill="background1"/>
            <w:tcMar>
              <w:top w:w="0" w:type="dxa"/>
              <w:left w:w="108" w:type="dxa"/>
              <w:bottom w:w="0" w:type="dxa"/>
              <w:right w:w="108" w:type="dxa"/>
            </w:tcMar>
            <w:vAlign w:val="center"/>
          </w:tcPr>
          <w:p w14:paraId="1A470273"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r>
      <w:tr w:rsidR="00362C65" w:rsidRPr="00362C65" w14:paraId="1DDDB4D1" w14:textId="77777777" w:rsidTr="00A741CF">
        <w:trPr>
          <w:trHeight w:val="436"/>
        </w:trPr>
        <w:tc>
          <w:tcPr>
            <w:tcW w:w="2196" w:type="dxa"/>
            <w:vMerge w:val="restart"/>
            <w:tcMar>
              <w:top w:w="0" w:type="dxa"/>
              <w:left w:w="108" w:type="dxa"/>
              <w:bottom w:w="0" w:type="dxa"/>
              <w:right w:w="108" w:type="dxa"/>
            </w:tcMar>
            <w:vAlign w:val="center"/>
          </w:tcPr>
          <w:p w14:paraId="76FDA27E" w14:textId="77777777" w:rsidR="00362C65" w:rsidRPr="00362C65" w:rsidRDefault="00362C65" w:rsidP="00362C65">
            <w:pPr>
              <w:tabs>
                <w:tab w:val="left" w:pos="5550"/>
              </w:tabs>
              <w:spacing w:after="40" w:line="220" w:lineRule="atLeast"/>
              <w:rPr>
                <w:rFonts w:ascii="Times New Roman" w:hAnsi="Times New Roman" w:cs="Times New Roman"/>
                <w:sz w:val="20"/>
                <w:szCs w:val="20"/>
              </w:rPr>
            </w:pPr>
            <w:r w:rsidRPr="00362C65">
              <w:rPr>
                <w:rFonts w:ascii="Times New Roman" w:hAnsi="Times New Roman" w:cs="Times New Roman"/>
                <w:sz w:val="20"/>
                <w:szCs w:val="20"/>
              </w:rPr>
              <w:t xml:space="preserve">udział środków pozyskanych </w:t>
            </w:r>
            <w:r w:rsidRPr="00362C65">
              <w:rPr>
                <w:rFonts w:ascii="Times New Roman" w:hAnsi="Times New Roman" w:cs="Times New Roman"/>
                <w:sz w:val="20"/>
                <w:szCs w:val="20"/>
              </w:rPr>
              <w:br/>
              <w:t>z innych źródeł:</w:t>
            </w:r>
          </w:p>
        </w:tc>
        <w:tc>
          <w:tcPr>
            <w:tcW w:w="1910" w:type="dxa"/>
            <w:tcMar>
              <w:top w:w="0" w:type="dxa"/>
              <w:left w:w="108" w:type="dxa"/>
              <w:bottom w:w="0" w:type="dxa"/>
              <w:right w:w="108" w:type="dxa"/>
            </w:tcMar>
            <w:vAlign w:val="center"/>
          </w:tcPr>
          <w:p w14:paraId="7B4FADD0" w14:textId="77777777" w:rsidR="00362C65" w:rsidRPr="00362C65" w:rsidRDefault="00362C65" w:rsidP="00362C65">
            <w:pPr>
              <w:tabs>
                <w:tab w:val="left" w:pos="5550"/>
              </w:tabs>
              <w:spacing w:after="40" w:line="220" w:lineRule="atLeast"/>
              <w:rPr>
                <w:rFonts w:ascii="Times New Roman" w:hAnsi="Times New Roman" w:cs="Times New Roman"/>
                <w:sz w:val="20"/>
                <w:szCs w:val="20"/>
              </w:rPr>
            </w:pPr>
            <w:r w:rsidRPr="00362C65">
              <w:rPr>
                <w:rFonts w:ascii="Times New Roman" w:hAnsi="Times New Roman" w:cs="Times New Roman"/>
                <w:sz w:val="20"/>
                <w:szCs w:val="20"/>
              </w:rPr>
              <w:t>- z budżetu państwa:</w:t>
            </w:r>
          </w:p>
        </w:tc>
        <w:tc>
          <w:tcPr>
            <w:tcW w:w="2410" w:type="dxa"/>
            <w:tcMar>
              <w:top w:w="0" w:type="dxa"/>
              <w:left w:w="108" w:type="dxa"/>
              <w:bottom w:w="0" w:type="dxa"/>
              <w:right w:w="108" w:type="dxa"/>
            </w:tcMar>
            <w:vAlign w:val="center"/>
          </w:tcPr>
          <w:p w14:paraId="3ACBF016"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c>
          <w:tcPr>
            <w:tcW w:w="2546" w:type="dxa"/>
            <w:tcMar>
              <w:top w:w="0" w:type="dxa"/>
              <w:left w:w="108" w:type="dxa"/>
              <w:bottom w:w="0" w:type="dxa"/>
              <w:right w:w="108" w:type="dxa"/>
            </w:tcMar>
            <w:vAlign w:val="center"/>
          </w:tcPr>
          <w:p w14:paraId="3CC648A5"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r>
      <w:tr w:rsidR="00362C65" w:rsidRPr="00362C65" w14:paraId="76563EBB" w14:textId="77777777" w:rsidTr="00A741CF">
        <w:trPr>
          <w:trHeight w:val="643"/>
        </w:trPr>
        <w:tc>
          <w:tcPr>
            <w:tcW w:w="2196" w:type="dxa"/>
            <w:vMerge/>
            <w:tcMar>
              <w:top w:w="0" w:type="dxa"/>
              <w:left w:w="108" w:type="dxa"/>
              <w:bottom w:w="0" w:type="dxa"/>
              <w:right w:w="108" w:type="dxa"/>
            </w:tcMar>
          </w:tcPr>
          <w:p w14:paraId="5D6E655B" w14:textId="77777777" w:rsidR="00362C65" w:rsidRPr="00362C65" w:rsidRDefault="00362C65" w:rsidP="00362C65">
            <w:pPr>
              <w:tabs>
                <w:tab w:val="left" w:pos="5550"/>
              </w:tabs>
              <w:spacing w:after="40" w:line="220" w:lineRule="atLeast"/>
              <w:rPr>
                <w:rFonts w:ascii="Times New Roman" w:hAnsi="Times New Roman" w:cs="Times New Roman"/>
                <w:b/>
                <w:bCs/>
                <w:sz w:val="20"/>
                <w:szCs w:val="20"/>
              </w:rPr>
            </w:pPr>
          </w:p>
        </w:tc>
        <w:tc>
          <w:tcPr>
            <w:tcW w:w="1910" w:type="dxa"/>
            <w:tcMar>
              <w:top w:w="0" w:type="dxa"/>
              <w:left w:w="108" w:type="dxa"/>
              <w:bottom w:w="0" w:type="dxa"/>
              <w:right w:w="108" w:type="dxa"/>
            </w:tcMar>
            <w:vAlign w:val="center"/>
          </w:tcPr>
          <w:p w14:paraId="6F332D12" w14:textId="77777777" w:rsidR="00362C65" w:rsidRPr="00362C65" w:rsidRDefault="00362C65" w:rsidP="00362C65">
            <w:pPr>
              <w:tabs>
                <w:tab w:val="left" w:pos="5550"/>
              </w:tabs>
              <w:spacing w:after="40" w:line="220" w:lineRule="atLeast"/>
              <w:rPr>
                <w:rFonts w:ascii="Times New Roman" w:hAnsi="Times New Roman" w:cs="Times New Roman"/>
                <w:b/>
                <w:bCs/>
                <w:sz w:val="20"/>
                <w:szCs w:val="20"/>
              </w:rPr>
            </w:pPr>
            <w:r w:rsidRPr="00362C65">
              <w:rPr>
                <w:rFonts w:ascii="Times New Roman" w:hAnsi="Times New Roman" w:cs="Times New Roman"/>
                <w:b/>
                <w:bCs/>
                <w:sz w:val="20"/>
                <w:szCs w:val="20"/>
              </w:rPr>
              <w:t xml:space="preserve">- </w:t>
            </w:r>
            <w:r w:rsidRPr="00362C65">
              <w:rPr>
                <w:rFonts w:ascii="Times New Roman" w:hAnsi="Times New Roman" w:cs="Times New Roman"/>
                <w:sz w:val="20"/>
                <w:szCs w:val="20"/>
              </w:rPr>
              <w:t>z</w:t>
            </w:r>
            <w:r w:rsidRPr="00362C65">
              <w:rPr>
                <w:rFonts w:ascii="Times New Roman" w:hAnsi="Times New Roman" w:cs="Times New Roman"/>
                <w:b/>
                <w:bCs/>
                <w:sz w:val="20"/>
                <w:szCs w:val="20"/>
              </w:rPr>
              <w:t xml:space="preserve"> </w:t>
            </w:r>
            <w:r w:rsidRPr="00362C65">
              <w:rPr>
                <w:rFonts w:ascii="Times New Roman" w:hAnsi="Times New Roman" w:cs="Times New Roman"/>
                <w:sz w:val="20"/>
                <w:szCs w:val="20"/>
              </w:rPr>
              <w:t>budżetów jednostek samorządu terytorialnego</w:t>
            </w:r>
            <w:r w:rsidRPr="00362C65">
              <w:rPr>
                <w:rFonts w:ascii="Times New Roman" w:hAnsi="Times New Roman" w:cs="Times New Roman"/>
                <w:b/>
                <w:bCs/>
                <w:sz w:val="20"/>
                <w:szCs w:val="20"/>
              </w:rPr>
              <w:t xml:space="preserve"> </w:t>
            </w:r>
          </w:p>
        </w:tc>
        <w:tc>
          <w:tcPr>
            <w:tcW w:w="2410" w:type="dxa"/>
            <w:tcMar>
              <w:top w:w="0" w:type="dxa"/>
              <w:left w:w="108" w:type="dxa"/>
              <w:bottom w:w="0" w:type="dxa"/>
              <w:right w:w="108" w:type="dxa"/>
            </w:tcMar>
            <w:vAlign w:val="center"/>
          </w:tcPr>
          <w:p w14:paraId="195503A7"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c>
          <w:tcPr>
            <w:tcW w:w="2546" w:type="dxa"/>
            <w:tcMar>
              <w:top w:w="0" w:type="dxa"/>
              <w:left w:w="108" w:type="dxa"/>
              <w:bottom w:w="0" w:type="dxa"/>
              <w:right w:w="108" w:type="dxa"/>
            </w:tcMar>
            <w:vAlign w:val="center"/>
          </w:tcPr>
          <w:p w14:paraId="6D79D7BC"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r>
      <w:tr w:rsidR="00362C65" w:rsidRPr="00362C65" w14:paraId="70E0CF94" w14:textId="77777777" w:rsidTr="00A741CF">
        <w:trPr>
          <w:trHeight w:val="1769"/>
        </w:trPr>
        <w:tc>
          <w:tcPr>
            <w:tcW w:w="2196" w:type="dxa"/>
            <w:vMerge/>
            <w:tcMar>
              <w:top w:w="0" w:type="dxa"/>
              <w:left w:w="108" w:type="dxa"/>
              <w:bottom w:w="0" w:type="dxa"/>
              <w:right w:w="108" w:type="dxa"/>
            </w:tcMar>
          </w:tcPr>
          <w:p w14:paraId="65B17A73" w14:textId="77777777" w:rsidR="00362C65" w:rsidRPr="00362C65" w:rsidRDefault="00362C65" w:rsidP="00362C65">
            <w:pPr>
              <w:tabs>
                <w:tab w:val="left" w:pos="5550"/>
              </w:tabs>
              <w:spacing w:after="40" w:line="220" w:lineRule="atLeast"/>
              <w:rPr>
                <w:rFonts w:ascii="Times New Roman" w:hAnsi="Times New Roman" w:cs="Times New Roman"/>
                <w:b/>
                <w:bCs/>
                <w:sz w:val="20"/>
                <w:szCs w:val="20"/>
              </w:rPr>
            </w:pPr>
          </w:p>
        </w:tc>
        <w:tc>
          <w:tcPr>
            <w:tcW w:w="1910" w:type="dxa"/>
            <w:tcMar>
              <w:top w:w="0" w:type="dxa"/>
              <w:left w:w="108" w:type="dxa"/>
              <w:bottom w:w="0" w:type="dxa"/>
              <w:right w:w="108" w:type="dxa"/>
            </w:tcMar>
            <w:vAlign w:val="center"/>
          </w:tcPr>
          <w:p w14:paraId="64B38AFB" w14:textId="77777777" w:rsidR="00362C65" w:rsidRPr="00362C65" w:rsidRDefault="00362C65" w:rsidP="00362C65">
            <w:pPr>
              <w:tabs>
                <w:tab w:val="left" w:pos="5550"/>
              </w:tabs>
              <w:spacing w:after="40" w:line="220" w:lineRule="atLeast"/>
              <w:rPr>
                <w:rFonts w:ascii="Times New Roman" w:hAnsi="Times New Roman" w:cs="Times New Roman"/>
                <w:b/>
                <w:bCs/>
                <w:sz w:val="20"/>
                <w:szCs w:val="20"/>
              </w:rPr>
            </w:pPr>
            <w:r w:rsidRPr="00362C65">
              <w:rPr>
                <w:rFonts w:ascii="Times New Roman" w:hAnsi="Times New Roman" w:cs="Times New Roman"/>
                <w:b/>
                <w:bCs/>
                <w:sz w:val="20"/>
                <w:szCs w:val="20"/>
              </w:rPr>
              <w:t xml:space="preserve">- </w:t>
            </w:r>
            <w:r w:rsidRPr="00362C65">
              <w:rPr>
                <w:rFonts w:ascii="Times New Roman" w:hAnsi="Times New Roman" w:cs="Times New Roman"/>
                <w:sz w:val="20"/>
                <w:szCs w:val="20"/>
              </w:rPr>
              <w:t>z</w:t>
            </w:r>
            <w:r w:rsidRPr="00362C65">
              <w:rPr>
                <w:rFonts w:ascii="Times New Roman" w:hAnsi="Times New Roman" w:cs="Times New Roman"/>
                <w:b/>
                <w:bCs/>
                <w:sz w:val="20"/>
                <w:szCs w:val="20"/>
              </w:rPr>
              <w:t xml:space="preserve"> </w:t>
            </w:r>
            <w:r w:rsidRPr="00362C65">
              <w:rPr>
                <w:rFonts w:ascii="Times New Roman" w:hAnsi="Times New Roman" w:cs="Times New Roman"/>
                <w:sz w:val="20"/>
                <w:szCs w:val="20"/>
              </w:rPr>
              <w:t>innych źródeł</w:t>
            </w:r>
            <w:r w:rsidRPr="00362C65">
              <w:rPr>
                <w:rFonts w:ascii="Times New Roman" w:hAnsi="Times New Roman" w:cs="Times New Roman"/>
                <w:b/>
                <w:bCs/>
                <w:sz w:val="20"/>
                <w:szCs w:val="20"/>
              </w:rPr>
              <w:t xml:space="preserve"> </w:t>
            </w:r>
            <w:r w:rsidRPr="00362C65">
              <w:rPr>
                <w:rFonts w:ascii="Times New Roman" w:hAnsi="Times New Roman" w:cs="Times New Roman"/>
                <w:i/>
                <w:iCs/>
                <w:sz w:val="20"/>
                <w:szCs w:val="20"/>
              </w:rPr>
              <w:t>(należy wskazać</w:t>
            </w:r>
            <w:r w:rsidRPr="00362C65">
              <w:rPr>
                <w:i/>
                <w:iCs/>
                <w:sz w:val="20"/>
                <w:szCs w:val="20"/>
              </w:rPr>
              <w:br/>
              <w:t xml:space="preserve"> </w:t>
            </w:r>
            <w:r w:rsidRPr="00362C65">
              <w:rPr>
                <w:rFonts w:ascii="Times New Roman" w:hAnsi="Times New Roman" w:cs="Times New Roman"/>
                <w:i/>
                <w:iCs/>
                <w:sz w:val="20"/>
                <w:szCs w:val="20"/>
              </w:rPr>
              <w:t>z jakich)</w:t>
            </w:r>
          </w:p>
          <w:p w14:paraId="56E7AD07" w14:textId="77777777" w:rsidR="00362C65" w:rsidRPr="00362C65" w:rsidRDefault="00362C65" w:rsidP="00362C65">
            <w:pPr>
              <w:tabs>
                <w:tab w:val="left" w:pos="5550"/>
              </w:tabs>
              <w:spacing w:after="40" w:line="220" w:lineRule="atLeast"/>
              <w:rPr>
                <w:rFonts w:ascii="Times New Roman" w:hAnsi="Times New Roman" w:cs="Times New Roman"/>
                <w:i/>
                <w:iCs/>
                <w:sz w:val="20"/>
                <w:szCs w:val="20"/>
              </w:rPr>
            </w:pPr>
          </w:p>
          <w:p w14:paraId="10E5CA53" w14:textId="77777777" w:rsidR="00362C65" w:rsidRPr="00362C65" w:rsidRDefault="00362C65" w:rsidP="00362C65">
            <w:pPr>
              <w:tabs>
                <w:tab w:val="left" w:pos="5550"/>
              </w:tabs>
              <w:spacing w:after="40" w:line="220" w:lineRule="atLeast"/>
              <w:rPr>
                <w:rFonts w:ascii="Times New Roman" w:hAnsi="Times New Roman" w:cs="Times New Roman"/>
                <w:i/>
                <w:iCs/>
                <w:sz w:val="20"/>
                <w:szCs w:val="20"/>
              </w:rPr>
            </w:pPr>
          </w:p>
          <w:p w14:paraId="5A8F9164" w14:textId="77777777" w:rsidR="00362C65" w:rsidRPr="00362C65" w:rsidRDefault="00362C65" w:rsidP="00362C65">
            <w:pPr>
              <w:tabs>
                <w:tab w:val="left" w:pos="5550"/>
              </w:tabs>
              <w:spacing w:after="40" w:line="220" w:lineRule="atLeast"/>
              <w:rPr>
                <w:rFonts w:ascii="Times New Roman" w:hAnsi="Times New Roman" w:cs="Times New Roman"/>
                <w:i/>
                <w:iCs/>
                <w:sz w:val="20"/>
                <w:szCs w:val="20"/>
              </w:rPr>
            </w:pPr>
          </w:p>
        </w:tc>
        <w:tc>
          <w:tcPr>
            <w:tcW w:w="2410" w:type="dxa"/>
            <w:tcMar>
              <w:top w:w="0" w:type="dxa"/>
              <w:left w:w="108" w:type="dxa"/>
              <w:bottom w:w="0" w:type="dxa"/>
              <w:right w:w="108" w:type="dxa"/>
            </w:tcMar>
            <w:vAlign w:val="center"/>
          </w:tcPr>
          <w:p w14:paraId="50C98EDB"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c>
          <w:tcPr>
            <w:tcW w:w="2546" w:type="dxa"/>
            <w:tcMar>
              <w:top w:w="0" w:type="dxa"/>
              <w:left w:w="108" w:type="dxa"/>
              <w:bottom w:w="0" w:type="dxa"/>
              <w:right w:w="108" w:type="dxa"/>
            </w:tcMar>
            <w:vAlign w:val="center"/>
          </w:tcPr>
          <w:p w14:paraId="5F7A461E"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r>
      <w:tr w:rsidR="00362C65" w:rsidRPr="00362C65" w14:paraId="3412BF69" w14:textId="77777777" w:rsidTr="00A741CF">
        <w:trPr>
          <w:trHeight w:val="504"/>
        </w:trPr>
        <w:tc>
          <w:tcPr>
            <w:tcW w:w="4106" w:type="dxa"/>
            <w:gridSpan w:val="2"/>
            <w:shd w:val="clear" w:color="auto" w:fill="D9D9D9" w:themeFill="background1" w:themeFillShade="D9"/>
            <w:tcMar>
              <w:top w:w="0" w:type="dxa"/>
              <w:left w:w="108" w:type="dxa"/>
              <w:bottom w:w="0" w:type="dxa"/>
              <w:right w:w="108" w:type="dxa"/>
            </w:tcMar>
            <w:vAlign w:val="center"/>
          </w:tcPr>
          <w:p w14:paraId="7B884311" w14:textId="77777777" w:rsidR="00362C65" w:rsidRPr="00362C65" w:rsidRDefault="00362C65" w:rsidP="00362C65">
            <w:pPr>
              <w:tabs>
                <w:tab w:val="left" w:pos="5550"/>
              </w:tabs>
              <w:spacing w:after="40" w:line="220" w:lineRule="atLeast"/>
              <w:jc w:val="right"/>
              <w:rPr>
                <w:rFonts w:ascii="Times New Roman" w:hAnsi="Times New Roman" w:cs="Times New Roman"/>
                <w:b/>
                <w:bCs/>
                <w:sz w:val="20"/>
                <w:szCs w:val="20"/>
              </w:rPr>
            </w:pPr>
            <w:r w:rsidRPr="00362C65">
              <w:rPr>
                <w:rFonts w:ascii="Times New Roman" w:hAnsi="Times New Roman" w:cs="Times New Roman"/>
                <w:b/>
                <w:bCs/>
                <w:sz w:val="20"/>
                <w:szCs w:val="20"/>
                <w:highlight w:val="lightGray"/>
              </w:rPr>
              <w:t>Całkowity koszt realizacji zadania:</w:t>
            </w:r>
          </w:p>
        </w:tc>
        <w:tc>
          <w:tcPr>
            <w:tcW w:w="2410" w:type="dxa"/>
            <w:shd w:val="clear" w:color="auto" w:fill="D9D9D9" w:themeFill="background1" w:themeFillShade="D9"/>
            <w:tcMar>
              <w:top w:w="0" w:type="dxa"/>
              <w:left w:w="108" w:type="dxa"/>
              <w:bottom w:w="0" w:type="dxa"/>
              <w:right w:w="108" w:type="dxa"/>
            </w:tcMar>
            <w:vAlign w:val="center"/>
          </w:tcPr>
          <w:p w14:paraId="3581EF5E" w14:textId="77777777" w:rsidR="00362C65" w:rsidRPr="00362C65" w:rsidRDefault="00362C65" w:rsidP="00362C65">
            <w:pPr>
              <w:tabs>
                <w:tab w:val="left" w:pos="5550"/>
              </w:tabs>
              <w:spacing w:after="40" w:line="280" w:lineRule="atLeast"/>
              <w:jc w:val="center"/>
              <w:rPr>
                <w:rFonts w:ascii="Times New Roman" w:hAnsi="Times New Roman" w:cs="Times New Roman"/>
                <w:b/>
                <w:bCs/>
                <w:sz w:val="24"/>
                <w:szCs w:val="24"/>
              </w:rPr>
            </w:pPr>
          </w:p>
        </w:tc>
        <w:tc>
          <w:tcPr>
            <w:tcW w:w="2546" w:type="dxa"/>
            <w:shd w:val="clear" w:color="auto" w:fill="D9D9D9" w:themeFill="background1" w:themeFillShade="D9"/>
            <w:tcMar>
              <w:top w:w="0" w:type="dxa"/>
              <w:left w:w="108" w:type="dxa"/>
              <w:bottom w:w="0" w:type="dxa"/>
              <w:right w:w="108" w:type="dxa"/>
            </w:tcMar>
            <w:vAlign w:val="center"/>
          </w:tcPr>
          <w:p w14:paraId="54C8BD4B" w14:textId="77777777" w:rsidR="00362C65" w:rsidRPr="00362C65" w:rsidRDefault="00362C65" w:rsidP="00362C65">
            <w:pPr>
              <w:tabs>
                <w:tab w:val="left" w:pos="5550"/>
              </w:tabs>
              <w:spacing w:after="40" w:line="280" w:lineRule="atLeast"/>
              <w:jc w:val="center"/>
              <w:rPr>
                <w:rFonts w:ascii="Times New Roman" w:hAnsi="Times New Roman" w:cs="Times New Roman"/>
                <w:b/>
                <w:bCs/>
              </w:rPr>
            </w:pPr>
            <w:r w:rsidRPr="00362C65">
              <w:rPr>
                <w:rFonts w:ascii="Times New Roman" w:hAnsi="Times New Roman" w:cs="Times New Roman"/>
                <w:b/>
                <w:bCs/>
                <w:highlight w:val="lightGray"/>
              </w:rPr>
              <w:t>100 %</w:t>
            </w:r>
          </w:p>
        </w:tc>
      </w:tr>
    </w:tbl>
    <w:p w14:paraId="4E45FED4" w14:textId="77777777" w:rsidR="00362C65" w:rsidRPr="00362C65" w:rsidRDefault="00362C65" w:rsidP="00362C65">
      <w:pPr>
        <w:tabs>
          <w:tab w:val="left" w:pos="5550"/>
        </w:tabs>
        <w:autoSpaceDE w:val="0"/>
        <w:autoSpaceDN w:val="0"/>
        <w:adjustRightInd w:val="0"/>
        <w:spacing w:after="40" w:line="280" w:lineRule="atLeast"/>
        <w:jc w:val="center"/>
        <w:rPr>
          <w:rFonts w:ascii="Times New Roman" w:eastAsia="Times New Roman" w:hAnsi="Times New Roman" w:cs="Times New Roman"/>
          <w:b/>
          <w:bCs/>
          <w:color w:val="000000"/>
          <w:sz w:val="16"/>
          <w:szCs w:val="16"/>
          <w:shd w:val="clear" w:color="auto" w:fill="FFFFFF"/>
          <w:lang w:eastAsia="pl-PL"/>
        </w:rPr>
      </w:pPr>
    </w:p>
    <w:p w14:paraId="6E4DE321" w14:textId="77777777" w:rsidR="00362C65" w:rsidRPr="00362C65" w:rsidRDefault="00362C65" w:rsidP="00362C65">
      <w:pPr>
        <w:tabs>
          <w:tab w:val="left" w:pos="5550"/>
        </w:tabs>
        <w:autoSpaceDE w:val="0"/>
        <w:autoSpaceDN w:val="0"/>
        <w:adjustRightInd w:val="0"/>
        <w:spacing w:after="40" w:line="280" w:lineRule="atLeast"/>
        <w:jc w:val="center"/>
        <w:rPr>
          <w:rFonts w:ascii="Times New Roman" w:eastAsia="Times New Roman" w:hAnsi="Times New Roman" w:cs="Times New Roman"/>
          <w:b/>
          <w:bCs/>
          <w:color w:val="000000"/>
          <w:sz w:val="16"/>
          <w:szCs w:val="16"/>
          <w:shd w:val="clear" w:color="auto" w:fill="FFFFFF"/>
          <w:lang w:eastAsia="pl-PL"/>
        </w:rPr>
      </w:pPr>
    </w:p>
    <w:p w14:paraId="3D0F5A35" w14:textId="77777777" w:rsidR="00362C65" w:rsidRPr="00362C65" w:rsidRDefault="00362C65" w:rsidP="001C25D5">
      <w:pPr>
        <w:numPr>
          <w:ilvl w:val="0"/>
          <w:numId w:val="1"/>
        </w:numPr>
        <w:tabs>
          <w:tab w:val="left" w:pos="5550"/>
        </w:tabs>
        <w:autoSpaceDE w:val="0"/>
        <w:autoSpaceDN w:val="0"/>
        <w:adjustRightInd w:val="0"/>
        <w:spacing w:after="40" w:line="280" w:lineRule="atLeast"/>
        <w:ind w:left="284"/>
        <w:contextualSpacing/>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sz w:val="24"/>
          <w:szCs w:val="24"/>
          <w:shd w:val="clear" w:color="auto" w:fill="FFFFFF"/>
          <w:lang w:eastAsia="pl-PL"/>
        </w:rPr>
        <w:t>DODATKOWE INFORMACJE DOTYCZĄCE REALIZACJI ZADANIA MOGĄCE MIEĆ ZNACZENIE PRZY OCENIE WNIOSKU:</w:t>
      </w:r>
    </w:p>
    <w:p w14:paraId="1104686A"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b/>
          <w:bCs/>
          <w:color w:val="000000"/>
          <w:sz w:val="24"/>
          <w:szCs w:val="24"/>
          <w:shd w:val="clear" w:color="auto" w:fill="FFFFFF"/>
          <w:lang w:eastAsia="pl-PL"/>
        </w:rPr>
      </w:pPr>
    </w:p>
    <w:p w14:paraId="71267715" w14:textId="393DABC9"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r w:rsidR="001C25D5">
        <w:rPr>
          <w:rFonts w:ascii="Times New Roman" w:eastAsia="Times New Roman" w:hAnsi="Times New Roman" w:cs="Times New Roman"/>
          <w:sz w:val="24"/>
          <w:szCs w:val="24"/>
          <w:shd w:val="clear" w:color="auto" w:fill="FFFFFF"/>
          <w:lang w:eastAsia="pl-PL"/>
        </w:rPr>
        <w:t>..</w:t>
      </w:r>
      <w:r w:rsidRPr="00362C65">
        <w:rPr>
          <w:rFonts w:ascii="Times New Roman" w:eastAsia="Times New Roman" w:hAnsi="Times New Roman" w:cs="Times New Roman"/>
          <w:sz w:val="24"/>
          <w:szCs w:val="24"/>
          <w:shd w:val="clear" w:color="auto" w:fill="FFFFFF"/>
          <w:lang w:eastAsia="pl-PL"/>
        </w:rPr>
        <w:t>…</w:t>
      </w:r>
    </w:p>
    <w:p w14:paraId="6BB352E4"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597FF52E" w14:textId="20F525F2"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r w:rsidR="001C25D5">
        <w:rPr>
          <w:rFonts w:ascii="Times New Roman" w:eastAsia="Times New Roman" w:hAnsi="Times New Roman" w:cs="Times New Roman"/>
          <w:sz w:val="24"/>
          <w:szCs w:val="24"/>
          <w:shd w:val="clear" w:color="auto" w:fill="FFFFFF"/>
          <w:lang w:eastAsia="pl-PL"/>
        </w:rPr>
        <w:t>..</w:t>
      </w:r>
      <w:r w:rsidRPr="00362C65">
        <w:rPr>
          <w:rFonts w:ascii="Times New Roman" w:eastAsia="Times New Roman" w:hAnsi="Times New Roman" w:cs="Times New Roman"/>
          <w:sz w:val="24"/>
          <w:szCs w:val="24"/>
          <w:shd w:val="clear" w:color="auto" w:fill="FFFFFF"/>
          <w:lang w:eastAsia="pl-PL"/>
        </w:rPr>
        <w:t>……………………………………………………….…………………………</w:t>
      </w:r>
      <w:r w:rsidR="001C25D5">
        <w:rPr>
          <w:rFonts w:ascii="Times New Roman" w:eastAsia="Times New Roman" w:hAnsi="Times New Roman" w:cs="Times New Roman"/>
          <w:sz w:val="24"/>
          <w:szCs w:val="24"/>
          <w:shd w:val="clear" w:color="auto" w:fill="FFFFFF"/>
          <w:lang w:eastAsia="pl-PL"/>
        </w:rPr>
        <w:t>..</w:t>
      </w:r>
      <w:r w:rsidRPr="00362C65">
        <w:rPr>
          <w:rFonts w:ascii="Times New Roman" w:eastAsia="Times New Roman" w:hAnsi="Times New Roman" w:cs="Times New Roman"/>
          <w:sz w:val="24"/>
          <w:szCs w:val="24"/>
          <w:shd w:val="clear" w:color="auto" w:fill="FFFFFF"/>
          <w:lang w:eastAsia="pl-PL"/>
        </w:rPr>
        <w:t>…</w:t>
      </w:r>
      <w:r w:rsidR="001C25D5">
        <w:rPr>
          <w:rFonts w:ascii="Times New Roman" w:eastAsia="Times New Roman" w:hAnsi="Times New Roman" w:cs="Times New Roman"/>
          <w:sz w:val="24"/>
          <w:szCs w:val="24"/>
          <w:shd w:val="clear" w:color="auto" w:fill="FFFFFF"/>
          <w:lang w:eastAsia="pl-PL"/>
        </w:rPr>
        <w:t>..</w:t>
      </w:r>
    </w:p>
    <w:p w14:paraId="1CEDC566"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68BA8BCE" w14:textId="1D3D531D"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r w:rsidR="001C25D5">
        <w:rPr>
          <w:rFonts w:ascii="Times New Roman" w:eastAsia="Times New Roman" w:hAnsi="Times New Roman" w:cs="Times New Roman"/>
          <w:sz w:val="24"/>
          <w:szCs w:val="24"/>
          <w:shd w:val="clear" w:color="auto" w:fill="FFFFFF"/>
          <w:lang w:eastAsia="pl-PL"/>
        </w:rPr>
        <w:t>..</w:t>
      </w:r>
      <w:r w:rsidRPr="00362C65">
        <w:rPr>
          <w:rFonts w:ascii="Times New Roman" w:eastAsia="Times New Roman" w:hAnsi="Times New Roman" w:cs="Times New Roman"/>
          <w:sz w:val="24"/>
          <w:szCs w:val="24"/>
          <w:shd w:val="clear" w:color="auto" w:fill="FFFFFF"/>
          <w:lang w:eastAsia="pl-PL"/>
        </w:rPr>
        <w:t>……</w:t>
      </w:r>
    </w:p>
    <w:p w14:paraId="57924F0D" w14:textId="77777777"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p>
    <w:p w14:paraId="22EF912C" w14:textId="2B2386BB" w:rsidR="00362C65" w:rsidRPr="00362C65" w:rsidRDefault="00362C65" w:rsidP="00362C65">
      <w:pPr>
        <w:tabs>
          <w:tab w:val="left" w:pos="5550"/>
        </w:tabs>
        <w:autoSpaceDE w:val="0"/>
        <w:autoSpaceDN w:val="0"/>
        <w:adjustRightInd w:val="0"/>
        <w:spacing w:after="40" w:line="280" w:lineRule="atLeast"/>
        <w:contextualSpacing/>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sz w:val="24"/>
          <w:szCs w:val="24"/>
          <w:shd w:val="clear" w:color="auto" w:fill="FFFFFF"/>
          <w:lang w:eastAsia="pl-PL"/>
        </w:rPr>
        <w:t>………………………………………………………….……………………………………</w:t>
      </w:r>
      <w:r w:rsidR="001C25D5">
        <w:rPr>
          <w:rFonts w:ascii="Times New Roman" w:eastAsia="Times New Roman" w:hAnsi="Times New Roman" w:cs="Times New Roman"/>
          <w:sz w:val="24"/>
          <w:szCs w:val="24"/>
          <w:shd w:val="clear" w:color="auto" w:fill="FFFFFF"/>
          <w:lang w:eastAsia="pl-PL"/>
        </w:rPr>
        <w:t>..</w:t>
      </w:r>
      <w:r w:rsidRPr="00362C65">
        <w:rPr>
          <w:rFonts w:ascii="Times New Roman" w:eastAsia="Times New Roman" w:hAnsi="Times New Roman" w:cs="Times New Roman"/>
          <w:sz w:val="24"/>
          <w:szCs w:val="24"/>
          <w:shd w:val="clear" w:color="auto" w:fill="FFFFFF"/>
          <w:lang w:eastAsia="pl-PL"/>
        </w:rPr>
        <w:t>……</w:t>
      </w:r>
    </w:p>
    <w:p w14:paraId="5BA10A97" w14:textId="77777777" w:rsidR="00362C65" w:rsidRPr="00362C65" w:rsidRDefault="00362C65" w:rsidP="00362C65">
      <w:pPr>
        <w:tabs>
          <w:tab w:val="left" w:pos="5550"/>
        </w:tabs>
        <w:autoSpaceDE w:val="0"/>
        <w:autoSpaceDN w:val="0"/>
        <w:adjustRightInd w:val="0"/>
        <w:spacing w:after="40" w:line="280" w:lineRule="atLeast"/>
        <w:jc w:val="center"/>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color w:val="000000"/>
          <w:sz w:val="24"/>
          <w:szCs w:val="24"/>
          <w:shd w:val="clear" w:color="auto" w:fill="FFFFFF"/>
          <w:lang w:eastAsia="pl-PL"/>
        </w:rPr>
        <w:t xml:space="preserve"> </w:t>
      </w:r>
    </w:p>
    <w:p w14:paraId="4C20393E" w14:textId="6CEE6ED1"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0B40D911"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p>
    <w:p w14:paraId="51D416F9" w14:textId="14AE8E93"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r w:rsidR="001C25D5">
        <w:rPr>
          <w:rFonts w:ascii="Times New Roman" w:eastAsia="Times New Roman" w:hAnsi="Times New Roman" w:cs="Times New Roman"/>
          <w:color w:val="000000"/>
          <w:sz w:val="24"/>
          <w:szCs w:val="24"/>
          <w:shd w:val="clear" w:color="auto" w:fill="FFFFFF"/>
          <w:lang w:eastAsia="pl-PL"/>
        </w:rPr>
        <w:t>..</w:t>
      </w:r>
    </w:p>
    <w:p w14:paraId="50823854"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2EB7E19B"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20A2707B"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12C1D1B6" w14:textId="77777777" w:rsidR="00362C65" w:rsidRPr="00362C65" w:rsidRDefault="00362C65" w:rsidP="00362C65">
      <w:pPr>
        <w:numPr>
          <w:ilvl w:val="0"/>
          <w:numId w:val="1"/>
        </w:numPr>
        <w:tabs>
          <w:tab w:val="left" w:pos="5550"/>
        </w:tabs>
        <w:autoSpaceDE w:val="0"/>
        <w:autoSpaceDN w:val="0"/>
        <w:adjustRightInd w:val="0"/>
        <w:spacing w:after="40" w:line="280" w:lineRule="atLeast"/>
        <w:ind w:left="142"/>
        <w:contextualSpacing/>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sz w:val="24"/>
          <w:szCs w:val="24"/>
          <w:shd w:val="clear" w:color="auto" w:fill="FFFFFF"/>
          <w:lang w:eastAsia="pl-PL"/>
        </w:rPr>
        <w:t>WYKAZ WYMAGANYCH ZAŁĄCZNIKÓW:</w:t>
      </w:r>
    </w:p>
    <w:p w14:paraId="30970158" w14:textId="77777777" w:rsidR="00362C65" w:rsidRPr="00362C65" w:rsidRDefault="00362C65" w:rsidP="00362C65">
      <w:pPr>
        <w:tabs>
          <w:tab w:val="left" w:pos="5550"/>
        </w:tabs>
        <w:autoSpaceDE w:val="0"/>
        <w:autoSpaceDN w:val="0"/>
        <w:adjustRightInd w:val="0"/>
        <w:spacing w:after="40" w:line="240" w:lineRule="auto"/>
        <w:ind w:left="283"/>
        <w:contextualSpacing/>
        <w:rPr>
          <w:rFonts w:ascii="Calibri" w:eastAsia="Times New Roman" w:hAnsi="Calibri" w:cs="Calibri"/>
          <w:color w:val="000000"/>
          <w:sz w:val="10"/>
          <w:szCs w:val="10"/>
          <w:shd w:val="clear" w:color="auto" w:fill="FFFFFF"/>
          <w:lang w:eastAsia="pl-PL"/>
        </w:rPr>
      </w:pPr>
    </w:p>
    <w:p w14:paraId="2C1B58B9"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Calibri" w:eastAsia="Times New Roman" w:hAnsi="Calibri" w:cs="Calibri"/>
          <w:color w:val="000000"/>
          <w:sz w:val="24"/>
          <w:szCs w:val="24"/>
          <w:shd w:val="clear" w:color="auto" w:fill="FFFFFF"/>
          <w:lang w:eastAsia="pl-PL"/>
        </w:rPr>
      </w:pPr>
      <w:r w:rsidRPr="00362C65">
        <w:rPr>
          <w:rFonts w:ascii="Times New Roman" w:eastAsia="Times New Roman" w:hAnsi="Times New Roman" w:cs="Times New Roman"/>
          <w:sz w:val="20"/>
          <w:szCs w:val="20"/>
          <w:shd w:val="clear" w:color="auto" w:fill="FFFFFF"/>
          <w:lang w:eastAsia="pl-PL"/>
        </w:rPr>
        <w:t>decyzja o wpisie do rejestru zabytków obiektu, którego dotyczą prace lub roboty lub inny dokument potwierdzający wpis do rejestru zabytków (w przypadku zabytku wpisanego do rejestru zabytków),</w:t>
      </w:r>
    </w:p>
    <w:p w14:paraId="30277D30" w14:textId="77777777" w:rsidR="00362C65" w:rsidRPr="00362C65" w:rsidRDefault="00362C65" w:rsidP="00362C65">
      <w:pPr>
        <w:tabs>
          <w:tab w:val="left" w:pos="5550"/>
        </w:tabs>
        <w:autoSpaceDE w:val="0"/>
        <w:autoSpaceDN w:val="0"/>
        <w:adjustRightInd w:val="0"/>
        <w:spacing w:after="40" w:line="240" w:lineRule="auto"/>
        <w:ind w:left="284"/>
        <w:contextualSpacing/>
        <w:rPr>
          <w:rFonts w:ascii="Calibri" w:eastAsia="Times New Roman" w:hAnsi="Calibri" w:cs="Calibri"/>
          <w:color w:val="000000"/>
          <w:sz w:val="12"/>
          <w:szCs w:val="12"/>
          <w:shd w:val="clear" w:color="auto" w:fill="FFFFFF"/>
          <w:lang w:eastAsia="pl-PL"/>
        </w:rPr>
      </w:pPr>
    </w:p>
    <w:p w14:paraId="75FA54F4"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dokument potwierdzający uprawnienie do reprezentowania wnioskodawcy w przypadku gdy wnioskodawcą jest jednostka organizacyjna, o której mowa w art. 71 ust. 1 ustawy z dnia 23 lipca 2003 r. o ochronie zabytków i opiece nad zabytkami,</w:t>
      </w:r>
    </w:p>
    <w:p w14:paraId="1F9A0F86" w14:textId="77777777" w:rsidR="00362C65" w:rsidRPr="00362C65" w:rsidRDefault="00362C65" w:rsidP="00362C65">
      <w:pPr>
        <w:tabs>
          <w:tab w:val="left" w:pos="5550"/>
        </w:tabs>
        <w:autoSpaceDE w:val="0"/>
        <w:autoSpaceDN w:val="0"/>
        <w:adjustRightInd w:val="0"/>
        <w:spacing w:after="40" w:line="240" w:lineRule="auto"/>
        <w:rPr>
          <w:rFonts w:ascii="Times New Roman" w:eastAsia="Times New Roman" w:hAnsi="Times New Roman" w:cs="Times New Roman"/>
          <w:color w:val="000000"/>
          <w:sz w:val="10"/>
          <w:szCs w:val="10"/>
          <w:shd w:val="clear" w:color="auto" w:fill="FFFFFF"/>
          <w:lang w:eastAsia="pl-PL"/>
        </w:rPr>
      </w:pPr>
    </w:p>
    <w:p w14:paraId="74525D52"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dokument potwierdzający tytuł prawny wnioskodawcy do dysponowania zabytkiem,</w:t>
      </w:r>
    </w:p>
    <w:p w14:paraId="16D3043C" w14:textId="77777777" w:rsidR="00362C65" w:rsidRPr="00362C65" w:rsidRDefault="00362C65" w:rsidP="00362C65">
      <w:pPr>
        <w:tabs>
          <w:tab w:val="left" w:pos="5550"/>
        </w:tabs>
        <w:autoSpaceDE w:val="0"/>
        <w:autoSpaceDN w:val="0"/>
        <w:adjustRightInd w:val="0"/>
        <w:spacing w:after="40" w:line="240" w:lineRule="auto"/>
        <w:rPr>
          <w:rFonts w:ascii="Times New Roman" w:eastAsia="Times New Roman" w:hAnsi="Times New Roman" w:cs="Times New Roman"/>
          <w:color w:val="000000"/>
          <w:sz w:val="10"/>
          <w:szCs w:val="10"/>
          <w:shd w:val="clear" w:color="auto" w:fill="FFFFFF"/>
          <w:lang w:eastAsia="pl-PL"/>
        </w:rPr>
      </w:pPr>
    </w:p>
    <w:p w14:paraId="38562593"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harmonogram realizacji zadania oraz kosztorys przewidywanych prac lub robót ze wskazaniem źródła ich finansowania,</w:t>
      </w:r>
    </w:p>
    <w:p w14:paraId="5BEC3F95" w14:textId="77777777" w:rsidR="00362C65" w:rsidRPr="00362C65" w:rsidRDefault="00362C65" w:rsidP="00362C65">
      <w:pPr>
        <w:autoSpaceDE w:val="0"/>
        <w:autoSpaceDN w:val="0"/>
        <w:adjustRightInd w:val="0"/>
        <w:spacing w:line="240" w:lineRule="auto"/>
        <w:ind w:left="720"/>
        <w:contextualSpacing/>
        <w:rPr>
          <w:rFonts w:ascii="Times New Roman" w:eastAsia="Times New Roman" w:hAnsi="Times New Roman" w:cs="Times New Roman"/>
          <w:color w:val="000000"/>
          <w:sz w:val="10"/>
          <w:szCs w:val="10"/>
          <w:shd w:val="clear" w:color="auto" w:fill="FFFFFF"/>
          <w:lang w:eastAsia="pl-PL"/>
        </w:rPr>
      </w:pPr>
    </w:p>
    <w:p w14:paraId="11502667"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color w:val="000000"/>
          <w:sz w:val="20"/>
          <w:szCs w:val="20"/>
          <w:shd w:val="clear" w:color="auto" w:fill="FFFFFF"/>
          <w:lang w:eastAsia="pl-PL"/>
        </w:rPr>
        <w:t>informacja o wnioskach o udzielenie dotacji skierowanych do innych organów na te same prace konserwatorskie, restauratorskie lub roboty budowlane przy zabytku,</w:t>
      </w:r>
    </w:p>
    <w:p w14:paraId="4ADDE6C7" w14:textId="77777777" w:rsidR="00362C65" w:rsidRPr="00362C65" w:rsidRDefault="00362C65" w:rsidP="00362C65">
      <w:pPr>
        <w:tabs>
          <w:tab w:val="left" w:pos="5550"/>
        </w:tabs>
        <w:autoSpaceDE w:val="0"/>
        <w:autoSpaceDN w:val="0"/>
        <w:adjustRightInd w:val="0"/>
        <w:spacing w:after="40" w:line="240" w:lineRule="auto"/>
        <w:contextualSpacing/>
        <w:rPr>
          <w:rFonts w:ascii="Times New Roman" w:eastAsia="Times New Roman" w:hAnsi="Times New Roman" w:cs="Times New Roman"/>
          <w:color w:val="000000"/>
          <w:sz w:val="10"/>
          <w:szCs w:val="10"/>
          <w:shd w:val="clear" w:color="auto" w:fill="FFFFFF"/>
          <w:lang w:eastAsia="pl-PL"/>
        </w:rPr>
      </w:pPr>
    </w:p>
    <w:p w14:paraId="3DEB4453"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decyzja właściwego organu ochrony zabytków zezwalająca na przeprowadzenie prac lub robót przy zabytku wpisanym do rejestru zabytków lub zalecenie konserwatorskie w przypadku zabytku wpisanego do gminnej ewidencji oraz jeżeli jest wymagane, projekt i pozwolenie na prowadzenie robót budowlanych lub oświadczenie wnioskodawcy, że pozwolenie nie było wymagane,</w:t>
      </w:r>
    </w:p>
    <w:p w14:paraId="05A8EA70" w14:textId="77777777" w:rsidR="00362C65" w:rsidRPr="00362C65" w:rsidRDefault="00362C65" w:rsidP="00362C65">
      <w:pPr>
        <w:autoSpaceDE w:val="0"/>
        <w:autoSpaceDN w:val="0"/>
        <w:adjustRightInd w:val="0"/>
        <w:spacing w:line="240" w:lineRule="auto"/>
        <w:ind w:left="720"/>
        <w:contextualSpacing/>
        <w:rPr>
          <w:rFonts w:ascii="Times New Roman" w:eastAsia="Times New Roman" w:hAnsi="Times New Roman" w:cs="Times New Roman"/>
          <w:color w:val="000000"/>
          <w:sz w:val="10"/>
          <w:szCs w:val="10"/>
          <w:shd w:val="clear" w:color="auto" w:fill="FFFFFF"/>
          <w:lang w:eastAsia="pl-PL"/>
        </w:rPr>
      </w:pPr>
    </w:p>
    <w:p w14:paraId="3C368CB3"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wykaz prac lub robót wykonanych w okresie poprzedzającym dzień złożenia wniosku, określenie etapu zaawansowania prac,</w:t>
      </w:r>
    </w:p>
    <w:p w14:paraId="13C089D8" w14:textId="77777777" w:rsidR="00362C65" w:rsidRPr="00362C65" w:rsidRDefault="00362C65" w:rsidP="00362C65">
      <w:pPr>
        <w:tabs>
          <w:tab w:val="left" w:pos="5550"/>
        </w:tabs>
        <w:autoSpaceDE w:val="0"/>
        <w:autoSpaceDN w:val="0"/>
        <w:adjustRightInd w:val="0"/>
        <w:spacing w:after="40" w:line="240" w:lineRule="auto"/>
        <w:rPr>
          <w:rFonts w:ascii="Times New Roman" w:eastAsia="Times New Roman" w:hAnsi="Times New Roman" w:cs="Times New Roman"/>
          <w:color w:val="000000"/>
          <w:sz w:val="10"/>
          <w:szCs w:val="10"/>
          <w:shd w:val="clear" w:color="auto" w:fill="FFFFFF"/>
          <w:lang w:eastAsia="pl-PL"/>
        </w:rPr>
      </w:pPr>
    </w:p>
    <w:p w14:paraId="5C74DCA3"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dokumentacja fotograficzna zabytku przedstawiająca aktualny stan techniczny całości obiektu oraz / lub jego części, przy której prowadzone będą prace,</w:t>
      </w:r>
    </w:p>
    <w:p w14:paraId="0A4149C3" w14:textId="77777777" w:rsidR="00362C65" w:rsidRPr="00362C65" w:rsidRDefault="00362C65" w:rsidP="00362C65">
      <w:pPr>
        <w:autoSpaceDE w:val="0"/>
        <w:autoSpaceDN w:val="0"/>
        <w:adjustRightInd w:val="0"/>
        <w:ind w:left="720"/>
        <w:contextualSpacing/>
        <w:rPr>
          <w:rFonts w:ascii="Times New Roman" w:eastAsia="Times New Roman" w:hAnsi="Times New Roman" w:cs="Times New Roman"/>
          <w:color w:val="000000"/>
          <w:sz w:val="10"/>
          <w:szCs w:val="10"/>
          <w:shd w:val="clear" w:color="auto" w:fill="FFFFFF"/>
          <w:lang w:eastAsia="pl-PL"/>
        </w:rPr>
      </w:pPr>
    </w:p>
    <w:p w14:paraId="05B76A93" w14:textId="77777777" w:rsidR="00362C65" w:rsidRPr="00362C65" w:rsidRDefault="00362C65" w:rsidP="00362C65">
      <w:pPr>
        <w:numPr>
          <w:ilvl w:val="0"/>
          <w:numId w:val="7"/>
        </w:numPr>
        <w:tabs>
          <w:tab w:val="left" w:pos="5550"/>
        </w:tabs>
        <w:autoSpaceDE w:val="0"/>
        <w:autoSpaceDN w:val="0"/>
        <w:adjustRightInd w:val="0"/>
        <w:spacing w:after="40" w:line="240" w:lineRule="auto"/>
        <w:ind w:left="283" w:hanging="357"/>
        <w:contextualSpacing/>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sz w:val="20"/>
          <w:szCs w:val="20"/>
          <w:shd w:val="clear" w:color="auto" w:fill="FFFFFF"/>
          <w:lang w:eastAsia="pl-PL"/>
        </w:rPr>
        <w:t xml:space="preserve">w przypadku przedsiębiorcy – dokumentacja oraz informacje niezbędne do udzielenia pomocy de minimis, zgodnie z postanowieniami ustawy z dnia 30 kwietnia 2004 r. o postępowaniu w sprawach dotyczących pomocy publicznej  </w:t>
      </w:r>
    </w:p>
    <w:p w14:paraId="68804DBC" w14:textId="77777777" w:rsidR="00362C65" w:rsidRPr="00362C65" w:rsidRDefault="00362C65" w:rsidP="00362C65">
      <w:pPr>
        <w:tabs>
          <w:tab w:val="left" w:pos="5550"/>
        </w:tabs>
        <w:autoSpaceDE w:val="0"/>
        <w:autoSpaceDN w:val="0"/>
        <w:adjustRightInd w:val="0"/>
        <w:spacing w:after="40" w:line="280" w:lineRule="atLeast"/>
        <w:ind w:left="720"/>
        <w:contextualSpacing/>
        <w:rPr>
          <w:rFonts w:ascii="Calibri" w:eastAsia="Times New Roman" w:hAnsi="Calibri" w:cs="Calibri"/>
          <w:b/>
          <w:bCs/>
          <w:color w:val="000000"/>
          <w:sz w:val="24"/>
          <w:szCs w:val="24"/>
          <w:shd w:val="clear" w:color="auto" w:fill="FFFFFF"/>
          <w:lang w:eastAsia="pl-PL"/>
        </w:rPr>
      </w:pPr>
    </w:p>
    <w:p w14:paraId="1D331850" w14:textId="77777777" w:rsidR="00362C65" w:rsidRPr="00362C65" w:rsidRDefault="00362C65" w:rsidP="00362C65">
      <w:pPr>
        <w:tabs>
          <w:tab w:val="left" w:pos="5550"/>
        </w:tabs>
        <w:autoSpaceDE w:val="0"/>
        <w:autoSpaceDN w:val="0"/>
        <w:adjustRightInd w:val="0"/>
        <w:spacing w:after="40" w:line="280" w:lineRule="atLeast"/>
        <w:ind w:left="720"/>
        <w:contextualSpacing/>
        <w:rPr>
          <w:rFonts w:ascii="Calibri" w:eastAsia="Times New Roman" w:hAnsi="Calibri" w:cs="Calibri"/>
          <w:b/>
          <w:bCs/>
          <w:color w:val="000000"/>
          <w:sz w:val="24"/>
          <w:szCs w:val="24"/>
          <w:shd w:val="clear" w:color="auto" w:fill="FFFFFF"/>
          <w:lang w:eastAsia="pl-PL"/>
        </w:rPr>
      </w:pPr>
    </w:p>
    <w:p w14:paraId="4C3887EF" w14:textId="77777777" w:rsidR="00362C65" w:rsidRPr="00362C65" w:rsidRDefault="00362C65" w:rsidP="00362C65">
      <w:pPr>
        <w:tabs>
          <w:tab w:val="left" w:pos="5550"/>
        </w:tabs>
        <w:autoSpaceDE w:val="0"/>
        <w:autoSpaceDN w:val="0"/>
        <w:adjustRightInd w:val="0"/>
        <w:spacing w:after="40" w:line="280" w:lineRule="atLeast"/>
        <w:ind w:left="720"/>
        <w:contextualSpacing/>
        <w:rPr>
          <w:rFonts w:ascii="Calibri" w:eastAsia="Times New Roman" w:hAnsi="Calibri" w:cs="Calibri"/>
          <w:b/>
          <w:bCs/>
          <w:color w:val="000000"/>
          <w:sz w:val="24"/>
          <w:szCs w:val="24"/>
          <w:shd w:val="clear" w:color="auto" w:fill="FFFFFF"/>
          <w:lang w:eastAsia="pl-PL"/>
        </w:rPr>
      </w:pPr>
    </w:p>
    <w:p w14:paraId="2FC3B19E"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r w:rsidRPr="00362C65">
        <w:rPr>
          <w:rFonts w:ascii="Times New Roman" w:eastAsia="Times New Roman" w:hAnsi="Times New Roman" w:cs="Times New Roman"/>
          <w:b/>
          <w:bCs/>
          <w:color w:val="000000"/>
          <w:sz w:val="24"/>
          <w:szCs w:val="24"/>
          <w:shd w:val="clear" w:color="auto" w:fill="FFFFFF"/>
          <w:lang w:eastAsia="pl-PL"/>
        </w:rPr>
        <w:t>Oświadczenie wnioskodawcy:</w:t>
      </w:r>
    </w:p>
    <w:p w14:paraId="0181D36B"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Wszystkie podane we wniosku informacje są zgodne z aktualnym stanem prawnym</w:t>
      </w:r>
      <w:r w:rsidRPr="00362C65">
        <w:rPr>
          <w:rFonts w:ascii="Times New Roman" w:eastAsia="Times New Roman" w:hAnsi="Times New Roman" w:cs="Times New Roman"/>
          <w:color w:val="000000"/>
          <w:sz w:val="24"/>
          <w:szCs w:val="24"/>
          <w:shd w:val="clear" w:color="auto" w:fill="FFFFFF"/>
          <w:lang w:eastAsia="pl-PL"/>
        </w:rPr>
        <w:br/>
        <w:t>i faktycznym</w:t>
      </w:r>
    </w:p>
    <w:p w14:paraId="6C985B41"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2BF1ACF9"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7185A219" w14:textId="77777777" w:rsidR="00362C65" w:rsidRPr="00362C65" w:rsidRDefault="00362C65" w:rsidP="00362C65">
      <w:pPr>
        <w:tabs>
          <w:tab w:val="left" w:pos="5550"/>
        </w:tabs>
        <w:autoSpaceDE w:val="0"/>
        <w:autoSpaceDN w:val="0"/>
        <w:adjustRightInd w:val="0"/>
        <w:spacing w:after="40" w:line="280" w:lineRule="atLeast"/>
        <w:jc w:val="center"/>
        <w:rPr>
          <w:rFonts w:ascii="Times New Roman" w:eastAsia="Times New Roman" w:hAnsi="Times New Roman" w:cs="Times New Roman"/>
          <w:b/>
          <w:bCs/>
          <w:color w:val="000000"/>
          <w:sz w:val="24"/>
          <w:szCs w:val="24"/>
          <w:shd w:val="clear" w:color="auto" w:fill="FFFFFF"/>
          <w:lang w:eastAsia="pl-PL"/>
        </w:rPr>
      </w:pPr>
    </w:p>
    <w:p w14:paraId="2EA88A86" w14:textId="77777777" w:rsidR="00362C65" w:rsidRPr="00362C65" w:rsidRDefault="00362C65" w:rsidP="00362C65">
      <w:pPr>
        <w:tabs>
          <w:tab w:val="left" w:pos="5550"/>
        </w:tabs>
        <w:autoSpaceDE w:val="0"/>
        <w:autoSpaceDN w:val="0"/>
        <w:adjustRightInd w:val="0"/>
        <w:spacing w:after="40" w:line="280" w:lineRule="atLeast"/>
        <w:jc w:val="right"/>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color w:val="000000"/>
          <w:sz w:val="24"/>
          <w:szCs w:val="24"/>
          <w:shd w:val="clear" w:color="auto" w:fill="FFFFFF"/>
          <w:lang w:eastAsia="pl-PL"/>
        </w:rPr>
        <w:t>………………..………………………………………….</w:t>
      </w:r>
    </w:p>
    <w:p w14:paraId="12D710D2" w14:textId="77777777" w:rsidR="00362C65" w:rsidRPr="00362C65" w:rsidRDefault="00362C65" w:rsidP="00362C65">
      <w:pPr>
        <w:tabs>
          <w:tab w:val="left" w:pos="5550"/>
        </w:tabs>
        <w:autoSpaceDE w:val="0"/>
        <w:autoSpaceDN w:val="0"/>
        <w:adjustRightInd w:val="0"/>
        <w:spacing w:after="40" w:line="280" w:lineRule="atLeast"/>
        <w:jc w:val="center"/>
        <w:rPr>
          <w:rFonts w:ascii="Times New Roman" w:eastAsia="Times New Roman" w:hAnsi="Times New Roman" w:cs="Times New Roman"/>
          <w:i/>
          <w:iCs/>
          <w:color w:val="000000"/>
          <w:sz w:val="18"/>
          <w:szCs w:val="18"/>
          <w:shd w:val="clear" w:color="auto" w:fill="FFFFFF"/>
          <w:lang w:eastAsia="pl-PL"/>
        </w:rPr>
      </w:pPr>
      <w:r w:rsidRPr="00362C65">
        <w:rPr>
          <w:rFonts w:ascii="Times New Roman" w:eastAsia="Times New Roman" w:hAnsi="Times New Roman" w:cs="Times New Roman"/>
          <w:i/>
          <w:iCs/>
          <w:color w:val="000000"/>
          <w:sz w:val="18"/>
          <w:szCs w:val="18"/>
          <w:shd w:val="clear" w:color="auto" w:fill="FFFFFF"/>
          <w:lang w:eastAsia="pl-PL"/>
        </w:rPr>
        <w:t xml:space="preserve">                                                                                 Data i podpis osoby lub osób upoważnionych</w:t>
      </w:r>
      <w:r w:rsidRPr="00362C65">
        <w:rPr>
          <w:rFonts w:ascii="Times New Roman" w:eastAsia="Times New Roman" w:hAnsi="Times New Roman" w:cs="Times New Roman"/>
          <w:i/>
          <w:iCs/>
          <w:color w:val="000000"/>
          <w:sz w:val="18"/>
          <w:szCs w:val="18"/>
          <w:shd w:val="clear" w:color="auto" w:fill="FFFFFF"/>
          <w:lang w:eastAsia="pl-PL"/>
        </w:rPr>
        <w:br/>
        <w:t xml:space="preserve">                                                                             do składania oświadczeń woli w imieniu wnioskodawcy</w:t>
      </w:r>
    </w:p>
    <w:p w14:paraId="5FAD0F78" w14:textId="77777777" w:rsidR="00362C65" w:rsidRPr="00362C65" w:rsidRDefault="00362C65" w:rsidP="00362C65">
      <w:pPr>
        <w:tabs>
          <w:tab w:val="left" w:pos="5550"/>
        </w:tabs>
        <w:autoSpaceDE w:val="0"/>
        <w:autoSpaceDN w:val="0"/>
        <w:adjustRightInd w:val="0"/>
        <w:spacing w:after="40" w:line="280" w:lineRule="atLeast"/>
        <w:jc w:val="center"/>
        <w:rPr>
          <w:rFonts w:ascii="Times New Roman" w:eastAsia="Times New Roman" w:hAnsi="Times New Roman" w:cs="Times New Roman"/>
          <w:b/>
          <w:bCs/>
          <w:color w:val="000000"/>
          <w:sz w:val="24"/>
          <w:szCs w:val="24"/>
          <w:shd w:val="clear" w:color="auto" w:fill="FFFFFF"/>
          <w:lang w:eastAsia="pl-PL"/>
        </w:rPr>
      </w:pPr>
    </w:p>
    <w:p w14:paraId="2018B703" w14:textId="77777777" w:rsidR="00362C65" w:rsidRPr="00362C65" w:rsidRDefault="00362C65" w:rsidP="001C25D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6F31ABC1"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hd w:val="clear" w:color="auto" w:fill="FFFFFF"/>
          <w:lang w:eastAsia="pl-PL"/>
        </w:rPr>
      </w:pPr>
      <w:r w:rsidRPr="00362C65">
        <w:rPr>
          <w:rFonts w:ascii="Times New Roman" w:eastAsia="Times New Roman" w:hAnsi="Times New Roman" w:cs="Times New Roman"/>
          <w:b/>
          <w:bCs/>
          <w:color w:val="000000"/>
          <w:shd w:val="clear" w:color="auto" w:fill="FFFFFF"/>
          <w:lang w:eastAsia="pl-PL"/>
        </w:rPr>
        <w:t>Uwagi:</w:t>
      </w:r>
    </w:p>
    <w:p w14:paraId="5F96F7C2" w14:textId="0DF404D5" w:rsidR="00362C65" w:rsidRPr="00362C65" w:rsidRDefault="00362C65" w:rsidP="001C25D5">
      <w:pPr>
        <w:numPr>
          <w:ilvl w:val="0"/>
          <w:numId w:val="8"/>
        </w:numPr>
        <w:tabs>
          <w:tab w:val="left" w:pos="5550"/>
        </w:tabs>
        <w:autoSpaceDE w:val="0"/>
        <w:autoSpaceDN w:val="0"/>
        <w:adjustRightInd w:val="0"/>
        <w:spacing w:after="40" w:line="280" w:lineRule="atLeast"/>
        <w:ind w:left="426"/>
        <w:contextualSpacing/>
        <w:rPr>
          <w:rFonts w:ascii="Times New Roman" w:eastAsia="Times New Roman" w:hAnsi="Times New Roman" w:cs="Times New Roman"/>
          <w:color w:val="000000"/>
          <w:shd w:val="clear" w:color="auto" w:fill="FFFFFF"/>
          <w:lang w:eastAsia="pl-PL"/>
        </w:rPr>
      </w:pPr>
      <w:r w:rsidRPr="00362C65">
        <w:rPr>
          <w:rFonts w:ascii="Times New Roman" w:eastAsia="Times New Roman" w:hAnsi="Times New Roman" w:cs="Times New Roman"/>
          <w:shd w:val="clear" w:color="auto" w:fill="FFFFFF"/>
          <w:lang w:eastAsia="pl-PL"/>
        </w:rPr>
        <w:t>Załączniki do wniosku powinny być dołączone w oryginale lub w formie kopii potwierdzonej za zgodność z oryginałem sporządzonej w sposób czytelny ze wskazaniem daty wykonania czynności.</w:t>
      </w:r>
    </w:p>
    <w:p w14:paraId="7F7206BF" w14:textId="2BFF4DB9" w:rsidR="00362C65" w:rsidRPr="001C25D5" w:rsidRDefault="00362C65" w:rsidP="001C25D5">
      <w:pPr>
        <w:pStyle w:val="Akapitzlist"/>
        <w:numPr>
          <w:ilvl w:val="0"/>
          <w:numId w:val="8"/>
        </w:numPr>
        <w:tabs>
          <w:tab w:val="left" w:pos="5550"/>
        </w:tabs>
        <w:autoSpaceDE w:val="0"/>
        <w:autoSpaceDN w:val="0"/>
        <w:adjustRightInd w:val="0"/>
        <w:spacing w:after="40" w:line="280" w:lineRule="atLeast"/>
        <w:ind w:left="426"/>
        <w:rPr>
          <w:rFonts w:ascii="Times New Roman" w:eastAsia="Times New Roman" w:hAnsi="Times New Roman" w:cs="Times New Roman"/>
          <w:color w:val="000000"/>
          <w:shd w:val="clear" w:color="auto" w:fill="FFFFFF"/>
          <w:lang w:eastAsia="pl-PL"/>
        </w:rPr>
      </w:pPr>
      <w:r w:rsidRPr="001C25D5">
        <w:rPr>
          <w:rFonts w:ascii="Times New Roman" w:eastAsia="Times New Roman" w:hAnsi="Times New Roman" w:cs="Times New Roman"/>
          <w:shd w:val="clear" w:color="auto" w:fill="FFFFFF"/>
          <w:lang w:eastAsia="pl-PL"/>
        </w:rPr>
        <w:t>Wszystkie pola formularza muszą zostać wypełnione. W przypadku braku danych nie należy pozostawiać pustych miejsc, należy wpisać: „brak” lub „nie dotyczy” lub wstawić znak „--”.</w:t>
      </w:r>
    </w:p>
    <w:p w14:paraId="5479CB0A"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5F6F2FFF"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47914305"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01C8225A"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75DA89A5" w14:textId="77777777" w:rsidR="00362C65" w:rsidRPr="00362C65" w:rsidRDefault="00362C65" w:rsidP="00362C65">
      <w:pPr>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shd w:val="clear" w:color="auto" w:fill="FFFFFF"/>
          <w:lang w:val="zh-CN" w:eastAsia="zh-CN"/>
        </w:rPr>
      </w:pPr>
      <w:r w:rsidRPr="00362C65">
        <w:rPr>
          <w:rFonts w:ascii="Times New Roman" w:eastAsia="Times New Roman" w:hAnsi="Times New Roman" w:cs="Times New Roman"/>
          <w:b/>
          <w:bCs/>
          <w:color w:val="000000"/>
          <w:sz w:val="24"/>
          <w:szCs w:val="24"/>
          <w:shd w:val="clear" w:color="auto" w:fill="FFFFFF"/>
          <w:lang w:val="zh-CN" w:eastAsia="zh-CN"/>
        </w:rPr>
        <w:t>Klauzula informacyjna</w:t>
      </w:r>
    </w:p>
    <w:p w14:paraId="5BDF6C90" w14:textId="77777777" w:rsidR="00362C65" w:rsidRPr="00362C65" w:rsidRDefault="00362C65" w:rsidP="00362C65">
      <w:pPr>
        <w:suppressAutoHyphens/>
        <w:autoSpaceDE w:val="0"/>
        <w:autoSpaceDN w:val="0"/>
        <w:adjustRightInd w:val="0"/>
        <w:spacing w:after="0" w:line="240" w:lineRule="auto"/>
        <w:jc w:val="center"/>
        <w:rPr>
          <w:rFonts w:ascii="Times New Roman" w:eastAsia="SimSun" w:hAnsi="Times New Roman" w:cs="Times New Roman"/>
          <w:b/>
          <w:bCs/>
          <w:color w:val="000000"/>
          <w:sz w:val="24"/>
          <w:szCs w:val="24"/>
          <w:shd w:val="clear" w:color="auto" w:fill="FFFFFF"/>
          <w:lang w:val="zh-CN" w:eastAsia="zh-CN"/>
        </w:rPr>
      </w:pPr>
    </w:p>
    <w:p w14:paraId="2554B731" w14:textId="77777777" w:rsidR="00362C65" w:rsidRPr="00362C65" w:rsidRDefault="00362C65" w:rsidP="00362C65">
      <w:pPr>
        <w:suppressAutoHyphens/>
        <w:autoSpaceDE w:val="0"/>
        <w:autoSpaceDN w:val="0"/>
        <w:adjustRightInd w:val="0"/>
        <w:spacing w:after="0" w:line="240" w:lineRule="auto"/>
        <w:jc w:val="center"/>
        <w:rPr>
          <w:rFonts w:ascii="Times New Roman" w:eastAsia="Times New Roman" w:hAnsi="Times New Roman" w:cs="Times New Roman"/>
          <w:i/>
          <w:iCs/>
          <w:color w:val="000000"/>
          <w:sz w:val="24"/>
          <w:szCs w:val="24"/>
          <w:shd w:val="clear" w:color="auto" w:fill="FFFFFF"/>
          <w:lang w:val="zh-CN" w:eastAsia="zh-CN"/>
        </w:rPr>
      </w:pPr>
      <w:r w:rsidRPr="00362C65">
        <w:rPr>
          <w:rFonts w:ascii="Times New Roman" w:eastAsia="Times New Roman" w:hAnsi="Times New Roman" w:cs="Times New Roman"/>
          <w:i/>
          <w:iCs/>
          <w:color w:val="000000"/>
          <w:sz w:val="24"/>
          <w:szCs w:val="24"/>
          <w:shd w:val="clear" w:color="auto" w:fill="FFFFFF"/>
          <w:lang w:val="zh-CN" w:eastAsia="zh-CN"/>
        </w:rPr>
        <w:t>udzielenie dotacji celowej z budżetu Gminy Strzelce Opolskie na prace konserwatorskie, restauratorskie lub roboty budowlane przy zabytku wpisanym do rejestru zabytków lub znajdującym się w gminnej ewidencji zabytków</w:t>
      </w:r>
    </w:p>
    <w:p w14:paraId="3E049556" w14:textId="77777777" w:rsidR="00362C65" w:rsidRPr="00362C65" w:rsidRDefault="00362C65" w:rsidP="00362C65">
      <w:pPr>
        <w:suppressAutoHyphens/>
        <w:autoSpaceDE w:val="0"/>
        <w:autoSpaceDN w:val="0"/>
        <w:adjustRightInd w:val="0"/>
        <w:spacing w:after="0" w:line="240" w:lineRule="auto"/>
        <w:jc w:val="center"/>
        <w:rPr>
          <w:rFonts w:ascii="Calibri Light" w:eastAsia="Times New Roman" w:hAnsi="Calibri Light" w:cs="Calibri Light"/>
          <w:i/>
          <w:iCs/>
          <w:color w:val="000000"/>
          <w:sz w:val="24"/>
          <w:szCs w:val="24"/>
          <w:shd w:val="clear" w:color="auto" w:fill="FFFFFF"/>
          <w:lang w:val="zh-CN" w:eastAsia="zh-CN"/>
        </w:rPr>
      </w:pPr>
    </w:p>
    <w:p w14:paraId="50E1E978" w14:textId="77777777" w:rsidR="00362C65" w:rsidRPr="00362C65" w:rsidRDefault="00362C65" w:rsidP="00362C65">
      <w:pPr>
        <w:suppressAutoHyphens/>
        <w:autoSpaceDE w:val="0"/>
        <w:autoSpaceDN w:val="0"/>
        <w:adjustRightInd w:val="0"/>
        <w:spacing w:after="0" w:line="240" w:lineRule="auto"/>
        <w:jc w:val="both"/>
        <w:rPr>
          <w:rFonts w:ascii="Calibri Light" w:eastAsia="Times New Roman" w:hAnsi="Calibri Light" w:cs="Calibri Light"/>
          <w:color w:val="000000"/>
          <w:sz w:val="24"/>
          <w:szCs w:val="24"/>
          <w:shd w:val="clear" w:color="auto" w:fill="FFFFFF"/>
          <w:lang w:val="zh-CN" w:eastAsia="zh-CN"/>
        </w:rPr>
      </w:pPr>
    </w:p>
    <w:p w14:paraId="05C689A6" w14:textId="77777777" w:rsidR="00362C65" w:rsidRPr="00362C65" w:rsidRDefault="00362C65" w:rsidP="00362C65">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color w:val="000000"/>
          <w:sz w:val="20"/>
          <w:szCs w:val="20"/>
          <w:shd w:val="clear" w:color="auto" w:fill="FFFFFF"/>
          <w:lang w:eastAsia="pl-PL"/>
        </w:rPr>
        <w:t xml:space="preserve">Administratorem Pani/Pana danych osobowych jest Gmina Strzelce Opolskie, pl. Myśliwca 1, </w:t>
      </w:r>
      <w:r w:rsidRPr="00362C65">
        <w:rPr>
          <w:rFonts w:ascii="Times New Roman" w:eastAsia="Times New Roman" w:hAnsi="Times New Roman" w:cs="Times New Roman"/>
          <w:color w:val="000000"/>
          <w:sz w:val="20"/>
          <w:szCs w:val="20"/>
          <w:shd w:val="clear" w:color="auto" w:fill="FFFFFF"/>
          <w:lang w:eastAsia="pl-PL"/>
        </w:rPr>
        <w:br/>
        <w:t xml:space="preserve">47 – 100 Strzelce Opolskie. </w:t>
      </w:r>
    </w:p>
    <w:p w14:paraId="2C9B4BBF" w14:textId="77777777" w:rsidR="00362C65" w:rsidRPr="00362C65" w:rsidRDefault="00362C65" w:rsidP="00362C65">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color w:val="000000"/>
          <w:sz w:val="20"/>
          <w:szCs w:val="20"/>
          <w:shd w:val="clear" w:color="auto" w:fill="FFFFFF"/>
          <w:lang w:eastAsia="pl-PL"/>
        </w:rPr>
        <w:t xml:space="preserve">Administrator Danych Osobowych wyznaczył Inspektora Ochrony Danych – Karolinę Kozołup, z którą kontakt możliwy jest poprzez adres e – mail: </w:t>
      </w:r>
      <w:hyperlink r:id="rId5" w:history="1">
        <w:r w:rsidRPr="00362C65">
          <w:rPr>
            <w:rFonts w:ascii="Times New Roman" w:eastAsia="Times New Roman" w:hAnsi="Times New Roman" w:cs="Times New Roman"/>
            <w:color w:val="000000"/>
            <w:sz w:val="20"/>
            <w:szCs w:val="20"/>
            <w:shd w:val="clear" w:color="auto" w:fill="FFFFFF"/>
            <w:lang w:val="en-US"/>
          </w:rPr>
          <w:t>abi@strzelceopolskie.pl</w:t>
        </w:r>
      </w:hyperlink>
      <w:r w:rsidRPr="00362C65">
        <w:rPr>
          <w:rFonts w:ascii="Times New Roman" w:eastAsia="Times New Roman" w:hAnsi="Times New Roman" w:cs="Times New Roman"/>
          <w:color w:val="000000"/>
          <w:sz w:val="20"/>
          <w:szCs w:val="20"/>
          <w:shd w:val="clear" w:color="auto" w:fill="FFFFFF"/>
          <w:lang w:eastAsia="pl-PL"/>
        </w:rPr>
        <w:t xml:space="preserve">, telefonicznie: 77 404 93 73 lub listownie na adres Administratora. </w:t>
      </w:r>
    </w:p>
    <w:p w14:paraId="5CB598D4" w14:textId="186A053A" w:rsidR="00362C65" w:rsidRPr="00362C65" w:rsidRDefault="00362C65" w:rsidP="00362C65">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i/>
          <w:iCs/>
          <w:color w:val="000000"/>
          <w:sz w:val="20"/>
          <w:szCs w:val="20"/>
          <w:shd w:val="clear" w:color="auto" w:fill="FFFFFF"/>
          <w:lang w:eastAsia="pl-PL"/>
        </w:rPr>
      </w:pPr>
      <w:r w:rsidRPr="00362C65">
        <w:rPr>
          <w:rFonts w:ascii="Times New Roman" w:eastAsia="Times New Roman" w:hAnsi="Times New Roman" w:cs="Times New Roman"/>
          <w:color w:val="000000"/>
          <w:sz w:val="20"/>
          <w:szCs w:val="20"/>
          <w:shd w:val="clear" w:color="auto" w:fill="FFFFFF"/>
          <w:lang w:eastAsia="pl-PL"/>
        </w:rPr>
        <w:t xml:space="preserve">Przetwarzanie Pani/Pana danych osobowych odbywa się na podstawie </w:t>
      </w:r>
      <w:r w:rsidRPr="00362C65">
        <w:rPr>
          <w:rFonts w:ascii="Times New Roman" w:eastAsia="Times New Roman" w:hAnsi="Times New Roman" w:cs="Times New Roman"/>
          <w:i/>
          <w:iCs/>
          <w:color w:val="000000"/>
          <w:sz w:val="20"/>
          <w:szCs w:val="20"/>
          <w:shd w:val="clear" w:color="auto" w:fill="FFFFFF"/>
          <w:lang w:eastAsia="pl-PL"/>
        </w:rPr>
        <w:t xml:space="preserve">Uchwały Rady Miejskiej Nr …………….. Rady Miejskiej w Strzelcach Opolskich z dnia ………………… w sprawie zasad udzielania dotacji celowej z budżetu Gminy Strzelce Opolskie na prace konserwatorskie, restauratorskie lub roboty budowlane przy zabytku wpisanym do rejestru zabytków lub znajdującym się w gminnej ewidencji zabytków </w:t>
      </w:r>
      <w:r w:rsidRPr="00362C65">
        <w:rPr>
          <w:rFonts w:ascii="Times New Roman" w:eastAsia="Times New Roman" w:hAnsi="Times New Roman" w:cs="Times New Roman"/>
          <w:color w:val="000000"/>
          <w:sz w:val="20"/>
          <w:szCs w:val="20"/>
          <w:shd w:val="clear" w:color="auto" w:fill="FFFFFF"/>
          <w:lang w:eastAsia="pl-PL"/>
        </w:rPr>
        <w:t xml:space="preserve">oraz </w:t>
      </w:r>
      <w:r w:rsidRPr="00362C65">
        <w:rPr>
          <w:rFonts w:ascii="Times New Roman" w:eastAsia="Times New Roman" w:hAnsi="Times New Roman" w:cs="Times New Roman"/>
          <w:i/>
          <w:iCs/>
          <w:color w:val="000000"/>
          <w:sz w:val="20"/>
          <w:szCs w:val="20"/>
          <w:shd w:val="clear" w:color="auto" w:fill="FFFFFF"/>
          <w:lang w:eastAsia="pl-PL"/>
        </w:rPr>
        <w:t xml:space="preserve">ustawy z dnia 23 lipca 2003 r. o ochronie zabytków i opiece nad zabytkami </w:t>
      </w:r>
      <w:r w:rsidRPr="00362C65">
        <w:rPr>
          <w:rFonts w:ascii="Times New Roman" w:eastAsia="Times New Roman" w:hAnsi="Times New Roman" w:cs="Times New Roman"/>
          <w:color w:val="000000"/>
          <w:sz w:val="20"/>
          <w:szCs w:val="20"/>
          <w:shd w:val="clear" w:color="auto" w:fill="FFFFFF"/>
          <w:lang w:eastAsia="pl-PL"/>
        </w:rPr>
        <w:t xml:space="preserve">w celu udzielenia dotacji na prace konserwatorskie, restauratorskie lub roboty budowlane przy zabytku wpisanym do rejestru zabytków lub znajdującym się w gminnej ewidencji zabytków. </w:t>
      </w:r>
    </w:p>
    <w:p w14:paraId="3DB4F0EE" w14:textId="77777777" w:rsidR="00362C65" w:rsidRPr="00362C65" w:rsidRDefault="00362C65" w:rsidP="00362C65">
      <w:pPr>
        <w:widowControl w:val="0"/>
        <w:numPr>
          <w:ilvl w:val="0"/>
          <w:numId w:val="9"/>
        </w:numPr>
        <w:suppressAutoHyphens/>
        <w:autoSpaceDE w:val="0"/>
        <w:autoSpaceDN w:val="0"/>
        <w:adjustRightInd w:val="0"/>
        <w:spacing w:after="0" w:line="240" w:lineRule="auto"/>
        <w:jc w:val="both"/>
        <w:rPr>
          <w:rFonts w:ascii="Times New Roman" w:eastAsia="Times New Roman" w:hAnsi="Times New Roman" w:cs="Times New Roman"/>
          <w:color w:val="000000"/>
          <w:sz w:val="20"/>
          <w:szCs w:val="20"/>
          <w:shd w:val="clear" w:color="auto" w:fill="FFFFFF"/>
          <w:lang w:eastAsia="pl-PL"/>
        </w:rPr>
      </w:pPr>
      <w:r w:rsidRPr="00362C65">
        <w:rPr>
          <w:rFonts w:ascii="Times New Roman" w:eastAsia="Times New Roman" w:hAnsi="Times New Roman" w:cs="Times New Roman"/>
          <w:color w:val="000000"/>
          <w:sz w:val="20"/>
          <w:szCs w:val="20"/>
          <w:shd w:val="clear" w:color="auto" w:fill="FFFFFF"/>
          <w:lang w:eastAsia="pl-PL"/>
        </w:rPr>
        <w:t xml:space="preserve">Pani/Pana dane osobowe będą przetwarzane przez: Administratora oraz podmioty przez niego upoważnione do przetwarzania danych osobowych w związku z realizacją określonych zadań lub usług świadczonych na rzecz Administratora, w szczególności podmioty świadczące usługi hostingu, obsługi poczty elektronicznej, obsługi IT, usługi prawne, administracyjne itp. </w:t>
      </w:r>
    </w:p>
    <w:p w14:paraId="618BB439" w14:textId="77777777" w:rsidR="00362C65" w:rsidRPr="00362C65" w:rsidRDefault="00362C65" w:rsidP="001C25D5">
      <w:pPr>
        <w:widowControl w:val="0"/>
        <w:numPr>
          <w:ilvl w:val="0"/>
          <w:numId w:val="9"/>
        </w:numPr>
        <w:suppressAutoHyphens/>
        <w:autoSpaceDE w:val="0"/>
        <w:autoSpaceDN w:val="0"/>
        <w:adjustRightInd w:val="0"/>
        <w:spacing w:after="0" w:line="240" w:lineRule="auto"/>
        <w:ind w:left="641" w:hanging="357"/>
        <w:contextualSpacing/>
        <w:jc w:val="both"/>
        <w:rPr>
          <w:rFonts w:ascii="Times New Roman" w:eastAsia="Times New Roman" w:hAnsi="Times New Roman" w:cs="Times New Roman"/>
          <w:color w:val="000000"/>
          <w:sz w:val="20"/>
          <w:szCs w:val="20"/>
          <w:shd w:val="clear" w:color="auto" w:fill="FFFFFF"/>
          <w:lang w:val="en-US"/>
        </w:rPr>
      </w:pPr>
      <w:r w:rsidRPr="00362C65">
        <w:rPr>
          <w:rFonts w:ascii="Times New Roman" w:eastAsia="Times New Roman" w:hAnsi="Times New Roman" w:cs="Times New Roman"/>
          <w:color w:val="000000"/>
          <w:sz w:val="20"/>
          <w:szCs w:val="20"/>
          <w:shd w:val="clear" w:color="auto" w:fill="FFFFFF"/>
          <w:lang w:val="en-US"/>
        </w:rPr>
        <w:t xml:space="preserve">Pani/Pana dane osobowe będą przetwarzane przez okres niezbędny do realizacji celów określonych powyżej, </w:t>
      </w:r>
      <w:r w:rsidRPr="00362C65">
        <w:rPr>
          <w:rFonts w:ascii="Times New Roman" w:eastAsia="Times New Roman" w:hAnsi="Times New Roman" w:cs="Times New Roman"/>
          <w:color w:val="000000"/>
          <w:sz w:val="20"/>
          <w:szCs w:val="20"/>
          <w:shd w:val="clear" w:color="auto" w:fill="FFFFFF"/>
          <w:lang w:val="en-US"/>
        </w:rPr>
        <w:br/>
        <w:t xml:space="preserve">a po tym czasie przez okres oraz w zakresie wymaganym przez przepisy obowiązującego prawa. </w:t>
      </w:r>
    </w:p>
    <w:p w14:paraId="478DDFC6" w14:textId="77777777" w:rsidR="00362C65" w:rsidRPr="00362C65" w:rsidRDefault="00362C65" w:rsidP="001C25D5">
      <w:pPr>
        <w:widowControl w:val="0"/>
        <w:numPr>
          <w:ilvl w:val="0"/>
          <w:numId w:val="9"/>
        </w:numPr>
        <w:suppressAutoHyphens/>
        <w:autoSpaceDE w:val="0"/>
        <w:autoSpaceDN w:val="0"/>
        <w:adjustRightInd w:val="0"/>
        <w:spacing w:after="0" w:line="240" w:lineRule="auto"/>
        <w:ind w:left="641" w:hanging="357"/>
        <w:contextualSpacing/>
        <w:jc w:val="both"/>
        <w:rPr>
          <w:rFonts w:ascii="Times New Roman" w:eastAsia="Times New Roman" w:hAnsi="Times New Roman" w:cs="Times New Roman"/>
          <w:color w:val="000000"/>
          <w:sz w:val="20"/>
          <w:szCs w:val="20"/>
          <w:shd w:val="clear" w:color="auto" w:fill="FFFFFF"/>
          <w:lang w:val="en-US"/>
        </w:rPr>
      </w:pPr>
      <w:r w:rsidRPr="00362C65">
        <w:rPr>
          <w:rFonts w:ascii="Times New Roman" w:eastAsia="Times New Roman" w:hAnsi="Times New Roman" w:cs="Times New Roman"/>
          <w:color w:val="000000"/>
          <w:sz w:val="20"/>
          <w:szCs w:val="20"/>
          <w:shd w:val="clear" w:color="auto" w:fill="FFFFFF"/>
          <w:lang w:val="en-US"/>
        </w:rPr>
        <w:t xml:space="preserve">Podanie przez Panią/Pana danych osobowych jest obowiązkowe, ich nie podanie wiąże się z brakiem możliwości złożenia wniosku o udzielenie przedmiotowej dotacji. </w:t>
      </w:r>
    </w:p>
    <w:p w14:paraId="28CE8C71" w14:textId="77777777" w:rsidR="00362C65" w:rsidRPr="00362C65" w:rsidRDefault="00362C65" w:rsidP="001C25D5">
      <w:pPr>
        <w:widowControl w:val="0"/>
        <w:numPr>
          <w:ilvl w:val="0"/>
          <w:numId w:val="9"/>
        </w:numPr>
        <w:suppressAutoHyphens/>
        <w:autoSpaceDE w:val="0"/>
        <w:autoSpaceDN w:val="0"/>
        <w:adjustRightInd w:val="0"/>
        <w:spacing w:after="0" w:line="240" w:lineRule="auto"/>
        <w:ind w:left="641" w:hanging="357"/>
        <w:contextualSpacing/>
        <w:jc w:val="both"/>
        <w:rPr>
          <w:rFonts w:ascii="Times New Roman" w:eastAsia="Times New Roman" w:hAnsi="Times New Roman" w:cs="Times New Roman"/>
          <w:color w:val="000000"/>
          <w:sz w:val="20"/>
          <w:szCs w:val="20"/>
          <w:shd w:val="clear" w:color="auto" w:fill="FFFFFF"/>
          <w:lang w:val="en-US"/>
        </w:rPr>
      </w:pPr>
      <w:r w:rsidRPr="00362C65">
        <w:rPr>
          <w:rFonts w:ascii="Times New Roman" w:eastAsia="Times New Roman" w:hAnsi="Times New Roman" w:cs="Times New Roman"/>
          <w:color w:val="000000"/>
          <w:sz w:val="20"/>
          <w:szCs w:val="20"/>
          <w:shd w:val="clear" w:color="auto" w:fill="FFFFFF"/>
          <w:lang w:val="en-US"/>
        </w:rPr>
        <w:t>Przysługuje Pani/Panu prawo dostępu do treści swoich danych, prawo żądania ich sprostowania, usunięcia lub ograniczenia przetwarzania, żądania przeniesienia prawo do wniesienia sprzeciwu wobec przetwarzania oraz prawo wniesienia skargi do Prezesa Urzędu Ochrony Danych Osobowych.</w:t>
      </w:r>
    </w:p>
    <w:p w14:paraId="16EE98E7"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5A6CA531"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150A2963" w14:textId="77777777" w:rsidR="00362C65" w:rsidRPr="00362C65" w:rsidRDefault="00362C65" w:rsidP="00362C65">
      <w:pPr>
        <w:tabs>
          <w:tab w:val="left" w:pos="5550"/>
        </w:tabs>
        <w:autoSpaceDE w:val="0"/>
        <w:autoSpaceDN w:val="0"/>
        <w:adjustRightInd w:val="0"/>
        <w:spacing w:after="0" w:line="240" w:lineRule="auto"/>
        <w:jc w:val="center"/>
        <w:rPr>
          <w:rFonts w:ascii="Times New Roman" w:eastAsia="Times New Roman" w:hAnsi="Times New Roman" w:cs="Times New Roman"/>
          <w:color w:val="000000"/>
          <w:sz w:val="24"/>
          <w:szCs w:val="24"/>
          <w:shd w:val="clear" w:color="auto" w:fill="FFFFFF"/>
          <w:lang w:eastAsia="pl-PL"/>
        </w:rPr>
      </w:pPr>
      <w:r w:rsidRPr="00362C65">
        <w:rPr>
          <w:rFonts w:ascii="Times New Roman" w:eastAsia="Times New Roman" w:hAnsi="Times New Roman" w:cs="Times New Roman"/>
          <w:b/>
          <w:bCs/>
          <w:color w:val="000000"/>
          <w:sz w:val="24"/>
          <w:szCs w:val="24"/>
          <w:shd w:val="clear" w:color="auto" w:fill="FFFFFF"/>
          <w:lang w:eastAsia="pl-PL"/>
        </w:rPr>
        <w:t>Adnotacje urzędowe</w:t>
      </w:r>
      <w:r w:rsidRPr="00362C65">
        <w:rPr>
          <w:rFonts w:ascii="Times New Roman" w:eastAsia="Times New Roman" w:hAnsi="Times New Roman" w:cs="Times New Roman"/>
          <w:color w:val="000000"/>
          <w:sz w:val="24"/>
          <w:szCs w:val="24"/>
          <w:shd w:val="clear" w:color="auto" w:fill="FFFFFF"/>
          <w:lang w:eastAsia="pl-PL"/>
        </w:rPr>
        <w:t xml:space="preserve"> (nie wypełniać)</w:t>
      </w:r>
    </w:p>
    <w:p w14:paraId="41E2739C" w14:textId="77777777" w:rsidR="00362C65" w:rsidRPr="00362C65" w:rsidRDefault="00362C65" w:rsidP="00362C65">
      <w:pPr>
        <w:tabs>
          <w:tab w:val="left" w:pos="5550"/>
        </w:tabs>
        <w:autoSpaceDE w:val="0"/>
        <w:autoSpaceDN w:val="0"/>
        <w:adjustRightInd w:val="0"/>
        <w:spacing w:after="40" w:line="280" w:lineRule="atLeast"/>
        <w:rPr>
          <w:rFonts w:ascii="Times New Roman" w:eastAsia="Times New Roman" w:hAnsi="Times New Roman" w:cs="Times New Roman"/>
          <w:b/>
          <w:bCs/>
          <w:color w:val="000000"/>
          <w:sz w:val="24"/>
          <w:szCs w:val="24"/>
          <w:shd w:val="clear" w:color="auto" w:fill="FFFFFF"/>
          <w:lang w:eastAsia="pl-PL"/>
        </w:rPr>
      </w:pPr>
    </w:p>
    <w:p w14:paraId="277A0DCD" w14:textId="77777777" w:rsidR="00362C65" w:rsidRPr="00362C65" w:rsidRDefault="00362C65" w:rsidP="00362C65">
      <w:pPr>
        <w:tabs>
          <w:tab w:val="left" w:pos="5550"/>
        </w:tabs>
        <w:autoSpaceDE w:val="0"/>
        <w:autoSpaceDN w:val="0"/>
        <w:adjustRightInd w:val="0"/>
        <w:spacing w:after="0" w:line="240" w:lineRule="auto"/>
        <w:rPr>
          <w:rFonts w:ascii="Times New Roman" w:eastAsia="Times New Roman" w:hAnsi="Times New Roman" w:cs="Times New Roman"/>
          <w:color w:val="000000"/>
          <w:sz w:val="6"/>
          <w:szCs w:val="6"/>
          <w:shd w:val="clear" w:color="auto" w:fill="FFFFFF"/>
          <w:lang w:eastAsia="pl-PL"/>
        </w:rPr>
      </w:pPr>
    </w:p>
    <w:tbl>
      <w:tblPr>
        <w:tblStyle w:val="Tabela-Siatka"/>
        <w:tblW w:w="0" w:type="auto"/>
        <w:tblCellMar>
          <w:left w:w="108" w:type="dxa"/>
          <w:right w:w="108" w:type="dxa"/>
        </w:tblCellMar>
        <w:tblLook w:val="04A0" w:firstRow="1" w:lastRow="0" w:firstColumn="1" w:lastColumn="0" w:noHBand="0" w:noVBand="1"/>
      </w:tblPr>
      <w:tblGrid>
        <w:gridCol w:w="9062"/>
      </w:tblGrid>
      <w:tr w:rsidR="00362C65" w:rsidRPr="00362C65" w14:paraId="5A3D6C78" w14:textId="77777777" w:rsidTr="00A741CF">
        <w:trPr>
          <w:trHeight w:val="2118"/>
        </w:trPr>
        <w:tc>
          <w:tcPr>
            <w:tcW w:w="9062" w:type="dxa"/>
            <w:tcMar>
              <w:top w:w="0" w:type="dxa"/>
              <w:left w:w="108" w:type="dxa"/>
              <w:bottom w:w="0" w:type="dxa"/>
              <w:right w:w="108" w:type="dxa"/>
            </w:tcMar>
          </w:tcPr>
          <w:p w14:paraId="10703B0E" w14:textId="77777777" w:rsidR="00362C65" w:rsidRPr="00362C65" w:rsidRDefault="00362C65" w:rsidP="00362C65">
            <w:pPr>
              <w:tabs>
                <w:tab w:val="left" w:pos="5550"/>
              </w:tabs>
              <w:rPr>
                <w:rFonts w:ascii="Times New Roman" w:hAnsi="Times New Roman" w:cs="Times New Roman"/>
              </w:rPr>
            </w:pPr>
          </w:p>
          <w:p w14:paraId="3C9649CC" w14:textId="77777777" w:rsidR="00362C65" w:rsidRPr="00362C65" w:rsidRDefault="00362C65" w:rsidP="00362C65">
            <w:pPr>
              <w:tabs>
                <w:tab w:val="left" w:pos="5550"/>
              </w:tabs>
              <w:rPr>
                <w:rFonts w:ascii="Times New Roman" w:hAnsi="Times New Roman" w:cs="Times New Roman"/>
                <w:sz w:val="24"/>
                <w:szCs w:val="24"/>
              </w:rPr>
            </w:pPr>
            <w:r w:rsidRPr="00362C65">
              <w:rPr>
                <w:rFonts w:ascii="Times New Roman" w:hAnsi="Times New Roman" w:cs="Times New Roman"/>
                <w:sz w:val="24"/>
                <w:szCs w:val="24"/>
              </w:rPr>
              <w:t>Akceptacja wniosku pod względem formalnym:</w:t>
            </w:r>
          </w:p>
          <w:p w14:paraId="6C99FC69" w14:textId="77777777" w:rsidR="00362C65" w:rsidRPr="00362C65" w:rsidRDefault="00362C65" w:rsidP="00362C65">
            <w:pPr>
              <w:tabs>
                <w:tab w:val="left" w:pos="5550"/>
              </w:tabs>
              <w:rPr>
                <w:rFonts w:ascii="Times New Roman" w:hAnsi="Times New Roman" w:cs="Times New Roman"/>
                <w:sz w:val="24"/>
                <w:szCs w:val="24"/>
              </w:rPr>
            </w:pPr>
          </w:p>
          <w:p w14:paraId="6A753829" w14:textId="77777777" w:rsidR="00362C65" w:rsidRPr="00362C65" w:rsidRDefault="00362C65" w:rsidP="00362C65">
            <w:pPr>
              <w:tabs>
                <w:tab w:val="left" w:pos="5550"/>
              </w:tabs>
              <w:rPr>
                <w:rFonts w:ascii="Times New Roman" w:hAnsi="Times New Roman" w:cs="Times New Roman"/>
                <w:sz w:val="24"/>
                <w:szCs w:val="24"/>
              </w:rPr>
            </w:pPr>
          </w:p>
          <w:p w14:paraId="2DF86C04" w14:textId="77777777" w:rsidR="00362C65" w:rsidRPr="00362C65" w:rsidRDefault="00362C65" w:rsidP="00362C65">
            <w:pPr>
              <w:tabs>
                <w:tab w:val="left" w:pos="5550"/>
              </w:tabs>
              <w:rPr>
                <w:rFonts w:ascii="Times New Roman" w:hAnsi="Times New Roman" w:cs="Times New Roman"/>
                <w:sz w:val="24"/>
                <w:szCs w:val="24"/>
              </w:rPr>
            </w:pPr>
          </w:p>
          <w:p w14:paraId="2E54973E" w14:textId="77777777" w:rsidR="00362C65" w:rsidRPr="00362C65" w:rsidRDefault="00362C65" w:rsidP="00362C65">
            <w:pPr>
              <w:tabs>
                <w:tab w:val="left" w:pos="5550"/>
              </w:tabs>
              <w:rPr>
                <w:rFonts w:ascii="Times New Roman" w:hAnsi="Times New Roman" w:cs="Times New Roman"/>
                <w:sz w:val="24"/>
                <w:szCs w:val="24"/>
              </w:rPr>
            </w:pPr>
          </w:p>
          <w:p w14:paraId="7E3AEB6E" w14:textId="77777777" w:rsidR="00362C65" w:rsidRPr="00362C65" w:rsidRDefault="00362C65" w:rsidP="00362C65">
            <w:pPr>
              <w:tabs>
                <w:tab w:val="left" w:pos="5550"/>
              </w:tabs>
              <w:rPr>
                <w:rFonts w:ascii="Times New Roman" w:hAnsi="Times New Roman" w:cs="Times New Roman"/>
                <w:sz w:val="24"/>
                <w:szCs w:val="24"/>
              </w:rPr>
            </w:pPr>
            <w:r w:rsidRPr="00362C65">
              <w:rPr>
                <w:rFonts w:ascii="Times New Roman" w:hAnsi="Times New Roman" w:cs="Times New Roman"/>
                <w:sz w:val="24"/>
                <w:szCs w:val="24"/>
              </w:rPr>
              <w:t xml:space="preserve">   …………………………………………………………………….…………………...</w:t>
            </w:r>
          </w:p>
          <w:p w14:paraId="3566C6DC" w14:textId="77777777" w:rsidR="00362C65" w:rsidRPr="00362C65" w:rsidRDefault="00362C65" w:rsidP="00362C65">
            <w:pPr>
              <w:tabs>
                <w:tab w:val="left" w:pos="5550"/>
              </w:tabs>
              <w:ind w:left="720"/>
              <w:contextualSpacing/>
              <w:jc w:val="center"/>
              <w:rPr>
                <w:rFonts w:ascii="Times New Roman" w:hAnsi="Times New Roman" w:cs="Times New Roman"/>
                <w:i/>
                <w:iCs/>
                <w:sz w:val="24"/>
                <w:szCs w:val="24"/>
              </w:rPr>
            </w:pPr>
            <w:r w:rsidRPr="00362C65">
              <w:rPr>
                <w:rFonts w:ascii="Times New Roman" w:hAnsi="Times New Roman" w:cs="Times New Roman"/>
                <w:sz w:val="24"/>
                <w:szCs w:val="24"/>
              </w:rPr>
              <w:t xml:space="preserve">                                                                                              </w:t>
            </w:r>
            <w:r w:rsidRPr="00362C65">
              <w:rPr>
                <w:rFonts w:ascii="Times New Roman" w:hAnsi="Times New Roman" w:cs="Times New Roman"/>
                <w:i/>
                <w:iCs/>
                <w:sz w:val="20"/>
                <w:szCs w:val="20"/>
              </w:rPr>
              <w:t>(data, podpis)</w:t>
            </w:r>
          </w:p>
          <w:p w14:paraId="42E7AEFA" w14:textId="77777777" w:rsidR="00362C65" w:rsidRPr="00362C65" w:rsidRDefault="00362C65" w:rsidP="00362C65">
            <w:pPr>
              <w:tabs>
                <w:tab w:val="left" w:pos="5550"/>
              </w:tabs>
              <w:rPr>
                <w:rFonts w:ascii="Times New Roman" w:hAnsi="Times New Roman" w:cs="Times New Roman"/>
                <w:sz w:val="24"/>
                <w:szCs w:val="24"/>
              </w:rPr>
            </w:pPr>
          </w:p>
          <w:p w14:paraId="4D308A7B" w14:textId="77777777" w:rsidR="00362C65" w:rsidRPr="00362C65" w:rsidRDefault="00362C65" w:rsidP="00362C65">
            <w:pPr>
              <w:tabs>
                <w:tab w:val="left" w:pos="5550"/>
              </w:tabs>
              <w:rPr>
                <w:rFonts w:ascii="Times New Roman" w:hAnsi="Times New Roman" w:cs="Times New Roman"/>
              </w:rPr>
            </w:pPr>
          </w:p>
        </w:tc>
      </w:tr>
    </w:tbl>
    <w:p w14:paraId="5F492B5B" w14:textId="77777777" w:rsidR="00362C65" w:rsidRDefault="00362C65" w:rsidP="003D3E38">
      <w:pPr>
        <w:tabs>
          <w:tab w:val="left" w:pos="1560"/>
        </w:tabs>
      </w:pPr>
    </w:p>
    <w:sectPr w:rsidR="00362C65" w:rsidSect="0020194F">
      <w:pgSz w:w="12240" w:h="15840"/>
      <w:pgMar w:top="851"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00816"/>
    <w:multiLevelType w:val="hybridMultilevel"/>
    <w:tmpl w:val="FFFFFFFF"/>
    <w:lvl w:ilvl="0" w:tplc="A70611C0">
      <w:start w:val="1"/>
      <w:numFmt w:val="decimal"/>
      <w:lvlText w:val="%1."/>
      <w:lvlJc w:val="left"/>
      <w:pPr>
        <w:ind w:left="502" w:hanging="360"/>
      </w:pPr>
      <w:rPr>
        <w:color w:val="000000"/>
      </w:rPr>
    </w:lvl>
    <w:lvl w:ilvl="1" w:tplc="04150019">
      <w:start w:val="1"/>
      <w:numFmt w:val="lowerLetter"/>
      <w:lvlText w:val="%2."/>
      <w:lvlJc w:val="left"/>
      <w:pPr>
        <w:ind w:left="1222" w:hanging="360"/>
      </w:pPr>
      <w:rPr>
        <w:color w:val="000000"/>
      </w:rPr>
    </w:lvl>
    <w:lvl w:ilvl="2" w:tplc="0415001B">
      <w:start w:val="1"/>
      <w:numFmt w:val="lowerRoman"/>
      <w:lvlText w:val="%3."/>
      <w:lvlJc w:val="right"/>
      <w:pPr>
        <w:ind w:left="1942" w:hanging="180"/>
      </w:pPr>
      <w:rPr>
        <w:color w:val="000000"/>
      </w:rPr>
    </w:lvl>
    <w:lvl w:ilvl="3" w:tplc="0415000F">
      <w:start w:val="1"/>
      <w:numFmt w:val="decimal"/>
      <w:lvlText w:val="%4."/>
      <w:lvlJc w:val="left"/>
      <w:pPr>
        <w:ind w:left="2662" w:hanging="360"/>
      </w:pPr>
      <w:rPr>
        <w:color w:val="000000"/>
      </w:rPr>
    </w:lvl>
    <w:lvl w:ilvl="4" w:tplc="04150019">
      <w:start w:val="1"/>
      <w:numFmt w:val="lowerLetter"/>
      <w:lvlText w:val="%5."/>
      <w:lvlJc w:val="left"/>
      <w:pPr>
        <w:ind w:left="3382" w:hanging="360"/>
      </w:pPr>
      <w:rPr>
        <w:color w:val="000000"/>
      </w:rPr>
    </w:lvl>
    <w:lvl w:ilvl="5" w:tplc="0415001B">
      <w:start w:val="1"/>
      <w:numFmt w:val="lowerRoman"/>
      <w:lvlText w:val="%6."/>
      <w:lvlJc w:val="right"/>
      <w:pPr>
        <w:ind w:left="4102" w:hanging="180"/>
      </w:pPr>
      <w:rPr>
        <w:color w:val="000000"/>
      </w:rPr>
    </w:lvl>
    <w:lvl w:ilvl="6" w:tplc="0415000F">
      <w:start w:val="1"/>
      <w:numFmt w:val="decimal"/>
      <w:lvlText w:val="%7."/>
      <w:lvlJc w:val="left"/>
      <w:pPr>
        <w:ind w:left="4822" w:hanging="360"/>
      </w:pPr>
      <w:rPr>
        <w:color w:val="000000"/>
      </w:rPr>
    </w:lvl>
    <w:lvl w:ilvl="7" w:tplc="04150019">
      <w:start w:val="1"/>
      <w:numFmt w:val="lowerLetter"/>
      <w:lvlText w:val="%8."/>
      <w:lvlJc w:val="left"/>
      <w:pPr>
        <w:ind w:left="5542" w:hanging="360"/>
      </w:pPr>
      <w:rPr>
        <w:color w:val="000000"/>
      </w:rPr>
    </w:lvl>
    <w:lvl w:ilvl="8" w:tplc="0415001B">
      <w:start w:val="1"/>
      <w:numFmt w:val="lowerRoman"/>
      <w:lvlText w:val="%9."/>
      <w:lvlJc w:val="right"/>
      <w:pPr>
        <w:ind w:left="6262" w:hanging="180"/>
      </w:pPr>
      <w:rPr>
        <w:color w:val="000000"/>
      </w:rPr>
    </w:lvl>
  </w:abstractNum>
  <w:abstractNum w:abstractNumId="1" w15:restartNumberingAfterBreak="0">
    <w:nsid w:val="309A4C43"/>
    <w:multiLevelType w:val="hybridMultilevel"/>
    <w:tmpl w:val="FFFFFFFF"/>
    <w:lvl w:ilvl="0" w:tplc="5DF02E74">
      <w:start w:val="1"/>
      <w:numFmt w:val="lowerLetter"/>
      <w:lvlText w:val="%1)"/>
      <w:lvlJc w:val="left"/>
      <w:pPr>
        <w:ind w:left="502" w:hanging="360"/>
      </w:pPr>
      <w:rPr>
        <w:color w:val="000000"/>
      </w:rPr>
    </w:lvl>
    <w:lvl w:ilvl="1" w:tplc="04150019">
      <w:start w:val="1"/>
      <w:numFmt w:val="lowerLetter"/>
      <w:lvlText w:val="%2."/>
      <w:lvlJc w:val="left"/>
      <w:pPr>
        <w:ind w:left="1222" w:hanging="360"/>
      </w:pPr>
      <w:rPr>
        <w:color w:val="000000"/>
      </w:rPr>
    </w:lvl>
    <w:lvl w:ilvl="2" w:tplc="0415001B">
      <w:start w:val="1"/>
      <w:numFmt w:val="lowerRoman"/>
      <w:lvlText w:val="%3."/>
      <w:lvlJc w:val="right"/>
      <w:pPr>
        <w:ind w:left="1942" w:hanging="180"/>
      </w:pPr>
      <w:rPr>
        <w:color w:val="000000"/>
      </w:rPr>
    </w:lvl>
    <w:lvl w:ilvl="3" w:tplc="0415000F">
      <w:start w:val="1"/>
      <w:numFmt w:val="decimal"/>
      <w:lvlText w:val="%4."/>
      <w:lvlJc w:val="left"/>
      <w:pPr>
        <w:ind w:left="2662" w:hanging="360"/>
      </w:pPr>
      <w:rPr>
        <w:color w:val="000000"/>
      </w:rPr>
    </w:lvl>
    <w:lvl w:ilvl="4" w:tplc="04150019">
      <w:start w:val="1"/>
      <w:numFmt w:val="lowerLetter"/>
      <w:lvlText w:val="%5."/>
      <w:lvlJc w:val="left"/>
      <w:pPr>
        <w:ind w:left="3382" w:hanging="360"/>
      </w:pPr>
      <w:rPr>
        <w:color w:val="000000"/>
      </w:rPr>
    </w:lvl>
    <w:lvl w:ilvl="5" w:tplc="0415001B">
      <w:start w:val="1"/>
      <w:numFmt w:val="lowerRoman"/>
      <w:lvlText w:val="%6."/>
      <w:lvlJc w:val="right"/>
      <w:pPr>
        <w:ind w:left="4102" w:hanging="180"/>
      </w:pPr>
      <w:rPr>
        <w:color w:val="000000"/>
      </w:rPr>
    </w:lvl>
    <w:lvl w:ilvl="6" w:tplc="0415000F">
      <w:start w:val="1"/>
      <w:numFmt w:val="decimal"/>
      <w:lvlText w:val="%7."/>
      <w:lvlJc w:val="left"/>
      <w:pPr>
        <w:ind w:left="4822" w:hanging="360"/>
      </w:pPr>
      <w:rPr>
        <w:color w:val="000000"/>
      </w:rPr>
    </w:lvl>
    <w:lvl w:ilvl="7" w:tplc="04150019">
      <w:start w:val="1"/>
      <w:numFmt w:val="lowerLetter"/>
      <w:lvlText w:val="%8."/>
      <w:lvlJc w:val="left"/>
      <w:pPr>
        <w:ind w:left="5542" w:hanging="360"/>
      </w:pPr>
      <w:rPr>
        <w:color w:val="000000"/>
      </w:rPr>
    </w:lvl>
    <w:lvl w:ilvl="8" w:tplc="0415001B">
      <w:start w:val="1"/>
      <w:numFmt w:val="lowerRoman"/>
      <w:lvlText w:val="%9."/>
      <w:lvlJc w:val="right"/>
      <w:pPr>
        <w:ind w:left="6262" w:hanging="180"/>
      </w:pPr>
      <w:rPr>
        <w:color w:val="000000"/>
      </w:rPr>
    </w:lvl>
  </w:abstractNum>
  <w:abstractNum w:abstractNumId="2" w15:restartNumberingAfterBreak="0">
    <w:nsid w:val="3140195A"/>
    <w:multiLevelType w:val="hybridMultilevel"/>
    <w:tmpl w:val="FFFFFFFF"/>
    <w:lvl w:ilvl="0" w:tplc="18B8D286">
      <w:start w:val="1"/>
      <w:numFmt w:val="bullet"/>
      <w:lvlText w:val="□"/>
      <w:lvlJc w:val="left"/>
      <w:pPr>
        <w:ind w:left="720" w:hanging="360"/>
      </w:pPr>
      <w:rPr>
        <w:rFonts w:ascii="Trebuchet MS" w:hAnsi="Trebuchet MS" w:cs="Trebuchet MS"/>
        <w:color w:val="000000"/>
      </w:rPr>
    </w:lvl>
    <w:lvl w:ilvl="1" w:tplc="04150003">
      <w:start w:val="1"/>
      <w:numFmt w:val="bullet"/>
      <w:lvlText w:val="o"/>
      <w:lvlJc w:val="left"/>
      <w:pPr>
        <w:ind w:left="1440" w:hanging="360"/>
      </w:pPr>
      <w:rPr>
        <w:rFonts w:ascii="Courier New" w:hAnsi="Courier New" w:cs="Courier New"/>
        <w:color w:val="000000"/>
      </w:rPr>
    </w:lvl>
    <w:lvl w:ilvl="2" w:tplc="04150005">
      <w:start w:val="1"/>
      <w:numFmt w:val="bullet"/>
      <w:lvlText w:val="§"/>
      <w:lvlJc w:val="left"/>
      <w:pPr>
        <w:ind w:left="2160" w:hanging="360"/>
      </w:pPr>
      <w:rPr>
        <w:rFonts w:ascii="Wingdings" w:hAnsi="Wingdings" w:cs="Wingdings"/>
        <w:color w:val="000000"/>
      </w:rPr>
    </w:lvl>
    <w:lvl w:ilvl="3" w:tplc="04150001">
      <w:start w:val="1"/>
      <w:numFmt w:val="bullet"/>
      <w:lvlText w:val="·"/>
      <w:lvlJc w:val="left"/>
      <w:pPr>
        <w:ind w:left="2880" w:hanging="360"/>
      </w:pPr>
      <w:rPr>
        <w:rFonts w:ascii="Symbol" w:hAnsi="Symbol" w:cs="Symbol"/>
        <w:color w:val="000000"/>
      </w:rPr>
    </w:lvl>
    <w:lvl w:ilvl="4" w:tplc="04150003">
      <w:start w:val="1"/>
      <w:numFmt w:val="bullet"/>
      <w:lvlText w:val="o"/>
      <w:lvlJc w:val="left"/>
      <w:pPr>
        <w:ind w:left="3600" w:hanging="360"/>
      </w:pPr>
      <w:rPr>
        <w:rFonts w:ascii="Courier New" w:hAnsi="Courier New" w:cs="Courier New"/>
        <w:color w:val="000000"/>
      </w:rPr>
    </w:lvl>
    <w:lvl w:ilvl="5" w:tplc="04150005">
      <w:start w:val="1"/>
      <w:numFmt w:val="bullet"/>
      <w:lvlText w:val="§"/>
      <w:lvlJc w:val="left"/>
      <w:pPr>
        <w:ind w:left="4320" w:hanging="360"/>
      </w:pPr>
      <w:rPr>
        <w:rFonts w:ascii="Wingdings" w:hAnsi="Wingdings" w:cs="Wingdings"/>
        <w:color w:val="000000"/>
      </w:rPr>
    </w:lvl>
    <w:lvl w:ilvl="6" w:tplc="04150001">
      <w:start w:val="1"/>
      <w:numFmt w:val="bullet"/>
      <w:lvlText w:val="·"/>
      <w:lvlJc w:val="left"/>
      <w:pPr>
        <w:ind w:left="5040" w:hanging="360"/>
      </w:pPr>
      <w:rPr>
        <w:rFonts w:ascii="Symbol" w:hAnsi="Symbol" w:cs="Symbol"/>
        <w:color w:val="000000"/>
      </w:rPr>
    </w:lvl>
    <w:lvl w:ilvl="7" w:tplc="04150003">
      <w:start w:val="1"/>
      <w:numFmt w:val="bullet"/>
      <w:lvlText w:val="o"/>
      <w:lvlJc w:val="left"/>
      <w:pPr>
        <w:ind w:left="5760" w:hanging="360"/>
      </w:pPr>
      <w:rPr>
        <w:rFonts w:ascii="Courier New" w:hAnsi="Courier New" w:cs="Courier New"/>
        <w:color w:val="000000"/>
      </w:rPr>
    </w:lvl>
    <w:lvl w:ilvl="8" w:tplc="04150005">
      <w:start w:val="1"/>
      <w:numFmt w:val="bullet"/>
      <w:lvlText w:val="§"/>
      <w:lvlJc w:val="left"/>
      <w:pPr>
        <w:ind w:left="6480" w:hanging="360"/>
      </w:pPr>
      <w:rPr>
        <w:rFonts w:ascii="Wingdings" w:hAnsi="Wingdings" w:cs="Wingdings"/>
        <w:color w:val="000000"/>
      </w:rPr>
    </w:lvl>
  </w:abstractNum>
  <w:abstractNum w:abstractNumId="3" w15:restartNumberingAfterBreak="0">
    <w:nsid w:val="359C627B"/>
    <w:multiLevelType w:val="hybridMultilevel"/>
    <w:tmpl w:val="FFFFFFFF"/>
    <w:lvl w:ilvl="0" w:tplc="2FBA3EC2">
      <w:start w:val="1"/>
      <w:numFmt w:val="decimal"/>
      <w:lvlText w:val="%1."/>
      <w:lvlJc w:val="left"/>
      <w:pPr>
        <w:ind w:left="720" w:hanging="360"/>
      </w:pPr>
      <w:rPr>
        <w:rFonts w:ascii="Times New Roman" w:hAnsi="Times New Roman" w:cs="Times New Roman"/>
        <w:color w:val="000000"/>
      </w:rPr>
    </w:lvl>
    <w:lvl w:ilvl="1" w:tplc="04150019">
      <w:start w:val="1"/>
      <w:numFmt w:val="lowerLetter"/>
      <w:lvlText w:val="%2."/>
      <w:lvlJc w:val="left"/>
      <w:pPr>
        <w:ind w:left="1440" w:hanging="360"/>
      </w:pPr>
      <w:rPr>
        <w:color w:val="000000"/>
      </w:rPr>
    </w:lvl>
    <w:lvl w:ilvl="2" w:tplc="0415001B">
      <w:start w:val="1"/>
      <w:numFmt w:val="lowerRoman"/>
      <w:lvlText w:val="%3."/>
      <w:lvlJc w:val="right"/>
      <w:pPr>
        <w:ind w:left="2160" w:hanging="180"/>
      </w:pPr>
      <w:rPr>
        <w:color w:val="000000"/>
      </w:rPr>
    </w:lvl>
    <w:lvl w:ilvl="3" w:tplc="0415000F">
      <w:start w:val="1"/>
      <w:numFmt w:val="decimal"/>
      <w:lvlText w:val="%4."/>
      <w:lvlJc w:val="left"/>
      <w:pPr>
        <w:ind w:left="2880" w:hanging="360"/>
      </w:pPr>
      <w:rPr>
        <w:color w:val="000000"/>
      </w:rPr>
    </w:lvl>
    <w:lvl w:ilvl="4" w:tplc="04150019">
      <w:start w:val="1"/>
      <w:numFmt w:val="lowerLetter"/>
      <w:lvlText w:val="%5."/>
      <w:lvlJc w:val="left"/>
      <w:pPr>
        <w:ind w:left="3600" w:hanging="360"/>
      </w:pPr>
      <w:rPr>
        <w:color w:val="000000"/>
      </w:rPr>
    </w:lvl>
    <w:lvl w:ilvl="5" w:tplc="0415001B">
      <w:start w:val="1"/>
      <w:numFmt w:val="lowerRoman"/>
      <w:lvlText w:val="%6."/>
      <w:lvlJc w:val="right"/>
      <w:pPr>
        <w:ind w:left="4320" w:hanging="180"/>
      </w:pPr>
      <w:rPr>
        <w:color w:val="000000"/>
      </w:rPr>
    </w:lvl>
    <w:lvl w:ilvl="6" w:tplc="0415000F">
      <w:start w:val="1"/>
      <w:numFmt w:val="decimal"/>
      <w:lvlText w:val="%7."/>
      <w:lvlJc w:val="left"/>
      <w:pPr>
        <w:ind w:left="5040" w:hanging="360"/>
      </w:pPr>
      <w:rPr>
        <w:color w:val="000000"/>
      </w:rPr>
    </w:lvl>
    <w:lvl w:ilvl="7" w:tplc="04150019">
      <w:start w:val="1"/>
      <w:numFmt w:val="lowerLetter"/>
      <w:lvlText w:val="%8."/>
      <w:lvlJc w:val="left"/>
      <w:pPr>
        <w:ind w:left="5760" w:hanging="360"/>
      </w:pPr>
      <w:rPr>
        <w:color w:val="000000"/>
      </w:rPr>
    </w:lvl>
    <w:lvl w:ilvl="8" w:tplc="0415001B">
      <w:start w:val="1"/>
      <w:numFmt w:val="lowerRoman"/>
      <w:lvlText w:val="%9."/>
      <w:lvlJc w:val="right"/>
      <w:pPr>
        <w:ind w:left="6480" w:hanging="180"/>
      </w:pPr>
      <w:rPr>
        <w:color w:val="000000"/>
      </w:rPr>
    </w:lvl>
  </w:abstractNum>
  <w:abstractNum w:abstractNumId="4" w15:restartNumberingAfterBreak="0">
    <w:nsid w:val="3C6D661C"/>
    <w:multiLevelType w:val="hybridMultilevel"/>
    <w:tmpl w:val="FFFFFFFF"/>
    <w:lvl w:ilvl="0" w:tplc="0415000F">
      <w:start w:val="1"/>
      <w:numFmt w:val="decimal"/>
      <w:lvlText w:val="%1."/>
      <w:lvlJc w:val="left"/>
      <w:pPr>
        <w:ind w:left="720" w:hanging="360"/>
      </w:pPr>
      <w:rPr>
        <w:color w:val="000000"/>
      </w:rPr>
    </w:lvl>
    <w:lvl w:ilvl="1" w:tplc="04150019">
      <w:start w:val="1"/>
      <w:numFmt w:val="lowerLetter"/>
      <w:lvlText w:val="%2."/>
      <w:lvlJc w:val="left"/>
      <w:pPr>
        <w:ind w:left="1440" w:hanging="360"/>
      </w:pPr>
      <w:rPr>
        <w:color w:val="000000"/>
      </w:rPr>
    </w:lvl>
    <w:lvl w:ilvl="2" w:tplc="0415001B">
      <w:start w:val="1"/>
      <w:numFmt w:val="lowerRoman"/>
      <w:lvlText w:val="%3."/>
      <w:lvlJc w:val="right"/>
      <w:pPr>
        <w:ind w:left="2160" w:hanging="180"/>
      </w:pPr>
      <w:rPr>
        <w:color w:val="000000"/>
      </w:rPr>
    </w:lvl>
    <w:lvl w:ilvl="3" w:tplc="0415000F">
      <w:start w:val="1"/>
      <w:numFmt w:val="decimal"/>
      <w:lvlText w:val="%4."/>
      <w:lvlJc w:val="left"/>
      <w:pPr>
        <w:ind w:left="2880" w:hanging="360"/>
      </w:pPr>
      <w:rPr>
        <w:color w:val="000000"/>
      </w:rPr>
    </w:lvl>
    <w:lvl w:ilvl="4" w:tplc="04150019">
      <w:start w:val="1"/>
      <w:numFmt w:val="lowerLetter"/>
      <w:lvlText w:val="%5."/>
      <w:lvlJc w:val="left"/>
      <w:pPr>
        <w:ind w:left="3600" w:hanging="360"/>
      </w:pPr>
      <w:rPr>
        <w:color w:val="000000"/>
      </w:rPr>
    </w:lvl>
    <w:lvl w:ilvl="5" w:tplc="0415001B">
      <w:start w:val="1"/>
      <w:numFmt w:val="lowerRoman"/>
      <w:lvlText w:val="%6."/>
      <w:lvlJc w:val="right"/>
      <w:pPr>
        <w:ind w:left="4320" w:hanging="180"/>
      </w:pPr>
      <w:rPr>
        <w:color w:val="000000"/>
      </w:rPr>
    </w:lvl>
    <w:lvl w:ilvl="6" w:tplc="0415000F">
      <w:start w:val="1"/>
      <w:numFmt w:val="decimal"/>
      <w:lvlText w:val="%7."/>
      <w:lvlJc w:val="left"/>
      <w:pPr>
        <w:ind w:left="5040" w:hanging="360"/>
      </w:pPr>
      <w:rPr>
        <w:color w:val="000000"/>
      </w:rPr>
    </w:lvl>
    <w:lvl w:ilvl="7" w:tplc="04150019">
      <w:start w:val="1"/>
      <w:numFmt w:val="lowerLetter"/>
      <w:lvlText w:val="%8."/>
      <w:lvlJc w:val="left"/>
      <w:pPr>
        <w:ind w:left="5760" w:hanging="360"/>
      </w:pPr>
      <w:rPr>
        <w:color w:val="000000"/>
      </w:rPr>
    </w:lvl>
    <w:lvl w:ilvl="8" w:tplc="0415001B">
      <w:start w:val="1"/>
      <w:numFmt w:val="lowerRoman"/>
      <w:lvlText w:val="%9."/>
      <w:lvlJc w:val="right"/>
      <w:pPr>
        <w:ind w:left="6480" w:hanging="180"/>
      </w:pPr>
      <w:rPr>
        <w:color w:val="000000"/>
      </w:rPr>
    </w:lvl>
  </w:abstractNum>
  <w:abstractNum w:abstractNumId="5" w15:restartNumberingAfterBreak="0">
    <w:nsid w:val="424D339D"/>
    <w:multiLevelType w:val="multilevel"/>
    <w:tmpl w:val="4BCEAC0E"/>
    <w:lvl w:ilvl="0">
      <w:start w:val="1"/>
      <w:numFmt w:val="decimal"/>
      <w:lvlText w:val="%1."/>
      <w:lvlJc w:val="left"/>
      <w:pPr>
        <w:ind w:left="644" w:hanging="360"/>
      </w:pPr>
      <w:rPr>
        <w:rFonts w:ascii="Times New Roman" w:hAnsi="Times New Roman" w:cs="Times New Roman" w:hint="default"/>
        <w:i w:val="0"/>
        <w:iCs w:val="0"/>
        <w:color w:val="000000" w:themeColor="text1"/>
        <w:sz w:val="22"/>
        <w:szCs w:val="22"/>
      </w:rPr>
    </w:lvl>
    <w:lvl w:ilvl="1">
      <w:start w:val="1"/>
      <w:numFmt w:val="lowerLetter"/>
      <w:lvlText w:val="%2."/>
      <w:lvlJc w:val="left"/>
      <w:pPr>
        <w:ind w:left="1440" w:hanging="360"/>
      </w:pPr>
      <w:rPr>
        <w:color w:val="000000"/>
      </w:rPr>
    </w:lvl>
    <w:lvl w:ilvl="2">
      <w:start w:val="1"/>
      <w:numFmt w:val="lowerRoman"/>
      <w:lvlText w:val="%3."/>
      <w:lvlJc w:val="right"/>
      <w:pPr>
        <w:ind w:left="2160" w:hanging="180"/>
      </w:pPr>
      <w:rPr>
        <w:color w:val="000000"/>
      </w:rPr>
    </w:lvl>
    <w:lvl w:ilvl="3">
      <w:start w:val="1"/>
      <w:numFmt w:val="decimal"/>
      <w:lvlText w:val="%4."/>
      <w:lvlJc w:val="left"/>
      <w:pPr>
        <w:ind w:left="2880" w:hanging="360"/>
      </w:pPr>
      <w:rPr>
        <w:color w:val="000000"/>
      </w:rPr>
    </w:lvl>
    <w:lvl w:ilvl="4">
      <w:start w:val="1"/>
      <w:numFmt w:val="lowerLetter"/>
      <w:lvlText w:val="%5."/>
      <w:lvlJc w:val="left"/>
      <w:pPr>
        <w:ind w:left="3600" w:hanging="360"/>
      </w:pPr>
      <w:rPr>
        <w:color w:val="000000"/>
      </w:rPr>
    </w:lvl>
    <w:lvl w:ilvl="5">
      <w:start w:val="1"/>
      <w:numFmt w:val="lowerRoman"/>
      <w:lvlText w:val="%6."/>
      <w:lvlJc w:val="right"/>
      <w:pPr>
        <w:ind w:left="4320" w:hanging="180"/>
      </w:pPr>
      <w:rPr>
        <w:color w:val="000000"/>
      </w:rPr>
    </w:lvl>
    <w:lvl w:ilvl="6">
      <w:start w:val="1"/>
      <w:numFmt w:val="decimal"/>
      <w:lvlText w:val="%7."/>
      <w:lvlJc w:val="left"/>
      <w:pPr>
        <w:ind w:left="5040" w:hanging="360"/>
      </w:pPr>
      <w:rPr>
        <w:color w:val="000000"/>
      </w:rPr>
    </w:lvl>
    <w:lvl w:ilvl="7">
      <w:start w:val="1"/>
      <w:numFmt w:val="lowerLetter"/>
      <w:lvlText w:val="%8."/>
      <w:lvlJc w:val="left"/>
      <w:pPr>
        <w:ind w:left="5760" w:hanging="360"/>
      </w:pPr>
      <w:rPr>
        <w:color w:val="000000"/>
      </w:rPr>
    </w:lvl>
    <w:lvl w:ilvl="8">
      <w:start w:val="1"/>
      <w:numFmt w:val="lowerRoman"/>
      <w:lvlText w:val="%9."/>
      <w:lvlJc w:val="right"/>
      <w:pPr>
        <w:ind w:left="6480" w:hanging="180"/>
      </w:pPr>
      <w:rPr>
        <w:color w:val="000000"/>
      </w:rPr>
    </w:lvl>
  </w:abstractNum>
  <w:abstractNum w:abstractNumId="6" w15:restartNumberingAfterBreak="0">
    <w:nsid w:val="6836316D"/>
    <w:multiLevelType w:val="hybridMultilevel"/>
    <w:tmpl w:val="FFFFFFFF"/>
    <w:lvl w:ilvl="0" w:tplc="C6A2BEBE">
      <w:start w:val="1"/>
      <w:numFmt w:val="bullet"/>
      <w:lvlText w:val="□"/>
      <w:lvlJc w:val="left"/>
      <w:pPr>
        <w:ind w:left="1440" w:hanging="360"/>
      </w:pPr>
      <w:rPr>
        <w:rFonts w:ascii="Trebuchet MS" w:hAnsi="Trebuchet MS" w:cs="Trebuchet MS"/>
        <w:color w:val="000000"/>
        <w:sz w:val="20"/>
        <w:szCs w:val="20"/>
      </w:rPr>
    </w:lvl>
    <w:lvl w:ilvl="1" w:tplc="04150003">
      <w:start w:val="1"/>
      <w:numFmt w:val="bullet"/>
      <w:lvlText w:val="o"/>
      <w:lvlJc w:val="left"/>
      <w:pPr>
        <w:ind w:left="2160" w:hanging="360"/>
      </w:pPr>
      <w:rPr>
        <w:rFonts w:ascii="Courier New" w:hAnsi="Courier New" w:cs="Courier New"/>
        <w:color w:val="000000"/>
      </w:rPr>
    </w:lvl>
    <w:lvl w:ilvl="2" w:tplc="04150005">
      <w:start w:val="1"/>
      <w:numFmt w:val="bullet"/>
      <w:lvlText w:val="§"/>
      <w:lvlJc w:val="left"/>
      <w:pPr>
        <w:ind w:left="2880" w:hanging="360"/>
      </w:pPr>
      <w:rPr>
        <w:rFonts w:ascii="Wingdings" w:hAnsi="Wingdings" w:cs="Wingdings"/>
        <w:color w:val="000000"/>
      </w:rPr>
    </w:lvl>
    <w:lvl w:ilvl="3" w:tplc="04150001">
      <w:start w:val="1"/>
      <w:numFmt w:val="bullet"/>
      <w:lvlText w:val="·"/>
      <w:lvlJc w:val="left"/>
      <w:pPr>
        <w:ind w:left="3600" w:hanging="360"/>
      </w:pPr>
      <w:rPr>
        <w:rFonts w:ascii="Symbol" w:hAnsi="Symbol" w:cs="Symbol"/>
        <w:color w:val="000000"/>
      </w:rPr>
    </w:lvl>
    <w:lvl w:ilvl="4" w:tplc="04150003">
      <w:start w:val="1"/>
      <w:numFmt w:val="bullet"/>
      <w:lvlText w:val="o"/>
      <w:lvlJc w:val="left"/>
      <w:pPr>
        <w:ind w:left="4320" w:hanging="360"/>
      </w:pPr>
      <w:rPr>
        <w:rFonts w:ascii="Courier New" w:hAnsi="Courier New" w:cs="Courier New"/>
        <w:color w:val="000000"/>
      </w:rPr>
    </w:lvl>
    <w:lvl w:ilvl="5" w:tplc="04150005">
      <w:start w:val="1"/>
      <w:numFmt w:val="bullet"/>
      <w:lvlText w:val="§"/>
      <w:lvlJc w:val="left"/>
      <w:pPr>
        <w:ind w:left="5040" w:hanging="360"/>
      </w:pPr>
      <w:rPr>
        <w:rFonts w:ascii="Wingdings" w:hAnsi="Wingdings" w:cs="Wingdings"/>
        <w:color w:val="000000"/>
      </w:rPr>
    </w:lvl>
    <w:lvl w:ilvl="6" w:tplc="04150001">
      <w:start w:val="1"/>
      <w:numFmt w:val="bullet"/>
      <w:lvlText w:val="·"/>
      <w:lvlJc w:val="left"/>
      <w:pPr>
        <w:ind w:left="5760" w:hanging="360"/>
      </w:pPr>
      <w:rPr>
        <w:rFonts w:ascii="Symbol" w:hAnsi="Symbol" w:cs="Symbol"/>
        <w:color w:val="000000"/>
      </w:rPr>
    </w:lvl>
    <w:lvl w:ilvl="7" w:tplc="04150003">
      <w:start w:val="1"/>
      <w:numFmt w:val="bullet"/>
      <w:lvlText w:val="o"/>
      <w:lvlJc w:val="left"/>
      <w:pPr>
        <w:ind w:left="6480" w:hanging="360"/>
      </w:pPr>
      <w:rPr>
        <w:rFonts w:ascii="Courier New" w:hAnsi="Courier New" w:cs="Courier New"/>
        <w:color w:val="000000"/>
      </w:rPr>
    </w:lvl>
    <w:lvl w:ilvl="8" w:tplc="04150005">
      <w:start w:val="1"/>
      <w:numFmt w:val="bullet"/>
      <w:lvlText w:val="§"/>
      <w:lvlJc w:val="left"/>
      <w:pPr>
        <w:ind w:left="7200" w:hanging="360"/>
      </w:pPr>
      <w:rPr>
        <w:rFonts w:ascii="Wingdings" w:hAnsi="Wingdings" w:cs="Wingdings"/>
        <w:color w:val="000000"/>
      </w:rPr>
    </w:lvl>
  </w:abstractNum>
  <w:abstractNum w:abstractNumId="7" w15:restartNumberingAfterBreak="0">
    <w:nsid w:val="6D3F56F1"/>
    <w:multiLevelType w:val="hybridMultilevel"/>
    <w:tmpl w:val="FFFFFFFF"/>
    <w:lvl w:ilvl="0" w:tplc="C9D6C428">
      <w:start w:val="1"/>
      <w:numFmt w:val="decimal"/>
      <w:lvlText w:val="%1."/>
      <w:lvlJc w:val="left"/>
      <w:pPr>
        <w:ind w:left="720" w:hanging="360"/>
      </w:pPr>
      <w:rPr>
        <w:color w:val="000000"/>
      </w:rPr>
    </w:lvl>
    <w:lvl w:ilvl="1" w:tplc="04150019">
      <w:start w:val="1"/>
      <w:numFmt w:val="lowerLetter"/>
      <w:lvlText w:val="%2."/>
      <w:lvlJc w:val="left"/>
      <w:pPr>
        <w:ind w:left="1440" w:hanging="360"/>
      </w:pPr>
      <w:rPr>
        <w:color w:val="000000"/>
      </w:rPr>
    </w:lvl>
    <w:lvl w:ilvl="2" w:tplc="0415001B">
      <w:start w:val="1"/>
      <w:numFmt w:val="lowerRoman"/>
      <w:lvlText w:val="%3."/>
      <w:lvlJc w:val="right"/>
      <w:pPr>
        <w:ind w:left="2160" w:hanging="180"/>
      </w:pPr>
      <w:rPr>
        <w:color w:val="000000"/>
      </w:rPr>
    </w:lvl>
    <w:lvl w:ilvl="3" w:tplc="0415000F">
      <w:start w:val="1"/>
      <w:numFmt w:val="decimal"/>
      <w:lvlText w:val="%4."/>
      <w:lvlJc w:val="left"/>
      <w:pPr>
        <w:ind w:left="2880" w:hanging="360"/>
      </w:pPr>
      <w:rPr>
        <w:color w:val="000000"/>
      </w:rPr>
    </w:lvl>
    <w:lvl w:ilvl="4" w:tplc="04150019">
      <w:start w:val="1"/>
      <w:numFmt w:val="lowerLetter"/>
      <w:lvlText w:val="%5."/>
      <w:lvlJc w:val="left"/>
      <w:pPr>
        <w:ind w:left="3600" w:hanging="360"/>
      </w:pPr>
      <w:rPr>
        <w:color w:val="000000"/>
      </w:rPr>
    </w:lvl>
    <w:lvl w:ilvl="5" w:tplc="0415001B">
      <w:start w:val="1"/>
      <w:numFmt w:val="lowerRoman"/>
      <w:lvlText w:val="%6."/>
      <w:lvlJc w:val="right"/>
      <w:pPr>
        <w:ind w:left="4320" w:hanging="180"/>
      </w:pPr>
      <w:rPr>
        <w:color w:val="000000"/>
      </w:rPr>
    </w:lvl>
    <w:lvl w:ilvl="6" w:tplc="0415000F">
      <w:start w:val="1"/>
      <w:numFmt w:val="decimal"/>
      <w:lvlText w:val="%7."/>
      <w:lvlJc w:val="left"/>
      <w:pPr>
        <w:ind w:left="5040" w:hanging="360"/>
      </w:pPr>
      <w:rPr>
        <w:color w:val="000000"/>
      </w:rPr>
    </w:lvl>
    <w:lvl w:ilvl="7" w:tplc="04150019">
      <w:start w:val="1"/>
      <w:numFmt w:val="lowerLetter"/>
      <w:lvlText w:val="%8."/>
      <w:lvlJc w:val="left"/>
      <w:pPr>
        <w:ind w:left="5760" w:hanging="360"/>
      </w:pPr>
      <w:rPr>
        <w:color w:val="000000"/>
      </w:rPr>
    </w:lvl>
    <w:lvl w:ilvl="8" w:tplc="0415001B">
      <w:start w:val="1"/>
      <w:numFmt w:val="lowerRoman"/>
      <w:lvlText w:val="%9."/>
      <w:lvlJc w:val="right"/>
      <w:pPr>
        <w:ind w:left="6480" w:hanging="180"/>
      </w:pPr>
      <w:rPr>
        <w:color w:val="000000"/>
      </w:rPr>
    </w:lvl>
  </w:abstractNum>
  <w:abstractNum w:abstractNumId="8" w15:restartNumberingAfterBreak="0">
    <w:nsid w:val="73374826"/>
    <w:multiLevelType w:val="hybridMultilevel"/>
    <w:tmpl w:val="FFFFFFFF"/>
    <w:lvl w:ilvl="0" w:tplc="62E8E7B2">
      <w:start w:val="1"/>
      <w:numFmt w:val="upperRoman"/>
      <w:lvlText w:val="%1."/>
      <w:lvlJc w:val="left"/>
      <w:pPr>
        <w:ind w:left="720" w:hanging="360"/>
      </w:pPr>
      <w:rPr>
        <w:color w:val="000000"/>
      </w:rPr>
    </w:lvl>
    <w:lvl w:ilvl="1" w:tplc="04150019">
      <w:start w:val="1"/>
      <w:numFmt w:val="lowerLetter"/>
      <w:lvlText w:val="%2."/>
      <w:lvlJc w:val="left"/>
      <w:pPr>
        <w:ind w:left="1440" w:hanging="360"/>
      </w:pPr>
      <w:rPr>
        <w:color w:val="000000"/>
      </w:rPr>
    </w:lvl>
    <w:lvl w:ilvl="2" w:tplc="0415001B">
      <w:start w:val="1"/>
      <w:numFmt w:val="lowerRoman"/>
      <w:lvlText w:val="%3."/>
      <w:lvlJc w:val="right"/>
      <w:pPr>
        <w:ind w:left="2160" w:hanging="180"/>
      </w:pPr>
      <w:rPr>
        <w:color w:val="000000"/>
      </w:rPr>
    </w:lvl>
    <w:lvl w:ilvl="3" w:tplc="0415000F">
      <w:start w:val="1"/>
      <w:numFmt w:val="decimal"/>
      <w:lvlText w:val="%4."/>
      <w:lvlJc w:val="left"/>
      <w:pPr>
        <w:ind w:left="2880" w:hanging="360"/>
      </w:pPr>
      <w:rPr>
        <w:color w:val="000000"/>
      </w:rPr>
    </w:lvl>
    <w:lvl w:ilvl="4" w:tplc="04150019">
      <w:start w:val="1"/>
      <w:numFmt w:val="lowerLetter"/>
      <w:lvlText w:val="%5."/>
      <w:lvlJc w:val="left"/>
      <w:pPr>
        <w:ind w:left="3600" w:hanging="360"/>
      </w:pPr>
      <w:rPr>
        <w:color w:val="000000"/>
      </w:rPr>
    </w:lvl>
    <w:lvl w:ilvl="5" w:tplc="0415001B">
      <w:start w:val="1"/>
      <w:numFmt w:val="lowerRoman"/>
      <w:lvlText w:val="%6."/>
      <w:lvlJc w:val="right"/>
      <w:pPr>
        <w:ind w:left="4320" w:hanging="180"/>
      </w:pPr>
      <w:rPr>
        <w:color w:val="000000"/>
      </w:rPr>
    </w:lvl>
    <w:lvl w:ilvl="6" w:tplc="0415000F">
      <w:start w:val="1"/>
      <w:numFmt w:val="decimal"/>
      <w:lvlText w:val="%7."/>
      <w:lvlJc w:val="left"/>
      <w:pPr>
        <w:ind w:left="5040" w:hanging="360"/>
      </w:pPr>
      <w:rPr>
        <w:color w:val="000000"/>
      </w:rPr>
    </w:lvl>
    <w:lvl w:ilvl="7" w:tplc="04150019">
      <w:start w:val="1"/>
      <w:numFmt w:val="lowerLetter"/>
      <w:lvlText w:val="%8."/>
      <w:lvlJc w:val="left"/>
      <w:pPr>
        <w:ind w:left="5760" w:hanging="360"/>
      </w:pPr>
      <w:rPr>
        <w:color w:val="000000"/>
      </w:rPr>
    </w:lvl>
    <w:lvl w:ilvl="8" w:tplc="0415001B">
      <w:start w:val="1"/>
      <w:numFmt w:val="lowerRoman"/>
      <w:lvlText w:val="%9."/>
      <w:lvlJc w:val="right"/>
      <w:pPr>
        <w:ind w:left="6480" w:hanging="180"/>
      </w:pPr>
      <w:rPr>
        <w:color w:val="000000"/>
      </w:rPr>
    </w:lvl>
  </w:abstractNum>
  <w:num w:numId="1" w16cid:durableId="24597202">
    <w:abstractNumId w:val="8"/>
  </w:num>
  <w:num w:numId="2" w16cid:durableId="2127188585">
    <w:abstractNumId w:val="7"/>
  </w:num>
  <w:num w:numId="3" w16cid:durableId="1268738611">
    <w:abstractNumId w:val="0"/>
  </w:num>
  <w:num w:numId="4" w16cid:durableId="1654143306">
    <w:abstractNumId w:val="2"/>
  </w:num>
  <w:num w:numId="5" w16cid:durableId="2051952874">
    <w:abstractNumId w:val="3"/>
  </w:num>
  <w:num w:numId="6" w16cid:durableId="2026784673">
    <w:abstractNumId w:val="1"/>
  </w:num>
  <w:num w:numId="7" w16cid:durableId="908807001">
    <w:abstractNumId w:val="6"/>
  </w:num>
  <w:num w:numId="8" w16cid:durableId="1829664176">
    <w:abstractNumId w:val="4"/>
  </w:num>
  <w:num w:numId="9" w16cid:durableId="7153493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E38"/>
    <w:rsid w:val="001946F6"/>
    <w:rsid w:val="001C25D5"/>
    <w:rsid w:val="001F5F74"/>
    <w:rsid w:val="0020194F"/>
    <w:rsid w:val="0021211F"/>
    <w:rsid w:val="00293D92"/>
    <w:rsid w:val="00362C65"/>
    <w:rsid w:val="003D3E38"/>
    <w:rsid w:val="00434040"/>
    <w:rsid w:val="00447C4E"/>
    <w:rsid w:val="004A67CC"/>
    <w:rsid w:val="00592EF7"/>
    <w:rsid w:val="00B133E2"/>
    <w:rsid w:val="00BB7D1C"/>
    <w:rsid w:val="00C8724C"/>
    <w:rsid w:val="00F536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65C35"/>
  <w15:chartTrackingRefBased/>
  <w15:docId w15:val="{9AA83D93-37A9-43F6-A21A-9392B2D0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362C65"/>
    <w:pPr>
      <w:autoSpaceDE w:val="0"/>
      <w:autoSpaceDN w:val="0"/>
      <w:adjustRightInd w:val="0"/>
      <w:spacing w:after="0" w:line="240" w:lineRule="auto"/>
    </w:pPr>
    <w:rPr>
      <w:rFonts w:ascii="Calibri" w:eastAsia="Times New Roman" w:hAnsi="Calibri" w:cs="Calibri"/>
      <w:color w:val="000000"/>
      <w:shd w:val="clear" w:color="auto" w:fill="FFFFFF"/>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kapitzlist">
    <w:name w:val="List Paragraph"/>
    <w:basedOn w:val="Normalny"/>
    <w:uiPriority w:val="34"/>
    <w:qFormat/>
    <w:rsid w:val="00C872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bi@strzelceopolsk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2582</Words>
  <Characters>15494</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Pinkas</dc:creator>
  <cp:keywords/>
  <dc:description/>
  <cp:lastModifiedBy>Ewa Pinkas</cp:lastModifiedBy>
  <cp:revision>5</cp:revision>
  <cp:lastPrinted>2023-09-12T09:27:00Z</cp:lastPrinted>
  <dcterms:created xsi:type="dcterms:W3CDTF">2023-09-08T12:53:00Z</dcterms:created>
  <dcterms:modified xsi:type="dcterms:W3CDTF">2023-09-12T10:28:00Z</dcterms:modified>
</cp:coreProperties>
</file>