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DD0A" w14:textId="77777777" w:rsidR="004B0A87" w:rsidRPr="008248D0" w:rsidRDefault="004B0A87" w:rsidP="004B0A87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8248D0">
        <w:rPr>
          <w:rFonts w:ascii="Calibri" w:hAnsi="Calibri" w:cs="Calibri"/>
          <w:sz w:val="36"/>
          <w:szCs w:val="36"/>
        </w:rPr>
        <w:t xml:space="preserve">  </w:t>
      </w:r>
      <w:r w:rsidRPr="008248D0">
        <w:rPr>
          <w:rFonts w:ascii="Calibri" w:hAnsi="Calibri" w:cs="Calibri"/>
          <w:sz w:val="28"/>
          <w:szCs w:val="28"/>
          <w:u w:val="single"/>
        </w:rPr>
        <w:t>Numer rejestrowy</w:t>
      </w:r>
      <w:r w:rsidRPr="008248D0">
        <w:rPr>
          <w:rFonts w:ascii="Calibri" w:hAnsi="Calibri" w:cs="Calibri"/>
          <w:sz w:val="36"/>
          <w:szCs w:val="36"/>
          <w:u w:val="single"/>
        </w:rPr>
        <w:t xml:space="preserve">   </w:t>
      </w:r>
      <w:r w:rsidRPr="008248D0">
        <w:rPr>
          <w:rFonts w:ascii="Calibri" w:hAnsi="Calibri" w:cs="Calibri"/>
          <w:b/>
          <w:sz w:val="36"/>
          <w:szCs w:val="36"/>
          <w:u w:val="single"/>
        </w:rPr>
        <w:t>3</w:t>
      </w:r>
    </w:p>
    <w:p w14:paraId="59EABCC6" w14:textId="77777777" w:rsidR="004B0A87" w:rsidRPr="008248D0" w:rsidRDefault="004B0A87" w:rsidP="004B0A87">
      <w:pPr>
        <w:rPr>
          <w:rFonts w:ascii="Calibri" w:hAnsi="Calibri" w:cs="Calibri"/>
          <w:sz w:val="36"/>
          <w:szCs w:val="36"/>
        </w:rPr>
      </w:pPr>
    </w:p>
    <w:p w14:paraId="1D58D751" w14:textId="77777777" w:rsidR="004B0A87" w:rsidRPr="008248D0" w:rsidRDefault="004B0A87" w:rsidP="004B0A87">
      <w:pPr>
        <w:rPr>
          <w:rFonts w:ascii="Calibri" w:hAnsi="Calibri" w:cs="Calibri"/>
          <w:sz w:val="32"/>
          <w:szCs w:val="32"/>
        </w:rPr>
      </w:pPr>
      <w:r w:rsidRPr="008248D0">
        <w:rPr>
          <w:rFonts w:ascii="Calibri" w:hAnsi="Calibri" w:cs="Calibri"/>
          <w:sz w:val="36"/>
          <w:szCs w:val="36"/>
        </w:rPr>
        <w:t xml:space="preserve">Wywóz Nieczystości oraz Przewóz Ładunków </w:t>
      </w:r>
      <w:r w:rsidR="00101F5E" w:rsidRPr="008248D0">
        <w:rPr>
          <w:rFonts w:ascii="Calibri" w:hAnsi="Calibri" w:cs="Calibri"/>
          <w:sz w:val="36"/>
          <w:szCs w:val="36"/>
        </w:rPr>
        <w:br/>
      </w:r>
      <w:r w:rsidRPr="008248D0">
        <w:rPr>
          <w:rFonts w:ascii="Calibri" w:hAnsi="Calibri" w:cs="Calibri"/>
          <w:sz w:val="36"/>
          <w:szCs w:val="36"/>
        </w:rPr>
        <w:t xml:space="preserve">Wiesław Strach </w:t>
      </w:r>
    </w:p>
    <w:p w14:paraId="7448FAAA" w14:textId="77777777" w:rsidR="004B0A87" w:rsidRPr="00101BC0" w:rsidRDefault="004B0A87" w:rsidP="004B0A87">
      <w:pPr>
        <w:rPr>
          <w:rFonts w:ascii="Calibri" w:hAnsi="Calibri" w:cs="Calibri"/>
          <w:sz w:val="36"/>
          <w:szCs w:val="36"/>
        </w:rPr>
      </w:pPr>
      <w:r w:rsidRPr="00101BC0">
        <w:rPr>
          <w:rFonts w:ascii="Calibri" w:hAnsi="Calibri" w:cs="Calibri"/>
          <w:sz w:val="36"/>
          <w:szCs w:val="36"/>
        </w:rPr>
        <w:t xml:space="preserve">ul. </w:t>
      </w:r>
      <w:r w:rsidR="00101BC0" w:rsidRPr="00101BC0">
        <w:rPr>
          <w:rFonts w:ascii="Calibri" w:hAnsi="Calibri" w:cs="Calibri"/>
          <w:sz w:val="36"/>
          <w:szCs w:val="36"/>
        </w:rPr>
        <w:t xml:space="preserve"> Bór 169</w:t>
      </w:r>
    </w:p>
    <w:p w14:paraId="2EC54D76" w14:textId="77777777" w:rsidR="004B0A87" w:rsidRPr="008248D0" w:rsidRDefault="004B0A87" w:rsidP="004B0A87">
      <w:pPr>
        <w:rPr>
          <w:rFonts w:ascii="Calibri" w:hAnsi="Calibri" w:cs="Calibri"/>
          <w:sz w:val="32"/>
          <w:szCs w:val="32"/>
        </w:rPr>
      </w:pPr>
      <w:r w:rsidRPr="008248D0">
        <w:rPr>
          <w:rFonts w:ascii="Calibri" w:hAnsi="Calibri" w:cs="Calibri"/>
          <w:sz w:val="36"/>
          <w:szCs w:val="36"/>
        </w:rPr>
        <w:t>42 - 200  Częstochowa</w:t>
      </w:r>
    </w:p>
    <w:p w14:paraId="62396B87" w14:textId="77777777" w:rsidR="004B0A87" w:rsidRPr="008248D0" w:rsidRDefault="004B0A87" w:rsidP="004B0A87">
      <w:pPr>
        <w:rPr>
          <w:rFonts w:ascii="Calibri" w:hAnsi="Calibri" w:cs="Calibri"/>
          <w:sz w:val="16"/>
          <w:szCs w:val="16"/>
        </w:rPr>
      </w:pPr>
    </w:p>
    <w:p w14:paraId="4FDEF4B5" w14:textId="77777777" w:rsidR="004B0A87" w:rsidRPr="008248D0" w:rsidRDefault="004B0A87" w:rsidP="004B0A87">
      <w:pPr>
        <w:rPr>
          <w:rFonts w:ascii="Calibri" w:hAnsi="Calibri" w:cs="Calibri"/>
          <w:sz w:val="28"/>
          <w:szCs w:val="28"/>
        </w:rPr>
      </w:pPr>
      <w:r w:rsidRPr="008248D0">
        <w:rPr>
          <w:rFonts w:ascii="Calibri" w:hAnsi="Calibri" w:cs="Calibri"/>
          <w:sz w:val="28"/>
          <w:szCs w:val="28"/>
        </w:rPr>
        <w:t>NIP        573-025-01-43</w:t>
      </w:r>
    </w:p>
    <w:p w14:paraId="375E955A" w14:textId="77777777" w:rsidR="004B0A87" w:rsidRPr="008248D0" w:rsidRDefault="004B0A87" w:rsidP="004B0A87">
      <w:pPr>
        <w:rPr>
          <w:rFonts w:ascii="Calibri" w:hAnsi="Calibri" w:cs="Calibri"/>
          <w:sz w:val="16"/>
          <w:szCs w:val="16"/>
        </w:rPr>
      </w:pPr>
    </w:p>
    <w:p w14:paraId="4294701E" w14:textId="77777777" w:rsidR="004B0A87" w:rsidRPr="008248D0" w:rsidRDefault="004B0A87" w:rsidP="004B0A87">
      <w:pPr>
        <w:rPr>
          <w:rFonts w:ascii="Calibri" w:hAnsi="Calibri" w:cs="Calibri"/>
          <w:sz w:val="28"/>
          <w:szCs w:val="28"/>
        </w:rPr>
      </w:pPr>
      <w:r w:rsidRPr="008248D0">
        <w:rPr>
          <w:rFonts w:ascii="Calibri" w:hAnsi="Calibri" w:cs="Calibri"/>
          <w:sz w:val="28"/>
          <w:szCs w:val="28"/>
        </w:rPr>
        <w:t>Regon    15</w:t>
      </w:r>
      <w:r w:rsidR="00F6034D" w:rsidRPr="008248D0">
        <w:rPr>
          <w:rFonts w:ascii="Calibri" w:hAnsi="Calibri" w:cs="Calibri"/>
          <w:sz w:val="28"/>
          <w:szCs w:val="28"/>
        </w:rPr>
        <w:t xml:space="preserve"> </w:t>
      </w:r>
      <w:r w:rsidRPr="008248D0">
        <w:rPr>
          <w:rFonts w:ascii="Calibri" w:hAnsi="Calibri" w:cs="Calibri"/>
          <w:sz w:val="28"/>
          <w:szCs w:val="28"/>
        </w:rPr>
        <w:t>06</w:t>
      </w:r>
      <w:r w:rsidR="00F6034D" w:rsidRPr="008248D0">
        <w:rPr>
          <w:rFonts w:ascii="Calibri" w:hAnsi="Calibri" w:cs="Calibri"/>
          <w:sz w:val="28"/>
          <w:szCs w:val="28"/>
        </w:rPr>
        <w:t xml:space="preserve"> </w:t>
      </w:r>
      <w:r w:rsidRPr="008248D0">
        <w:rPr>
          <w:rFonts w:ascii="Calibri" w:hAnsi="Calibri" w:cs="Calibri"/>
          <w:sz w:val="28"/>
          <w:szCs w:val="28"/>
        </w:rPr>
        <w:t>28</w:t>
      </w:r>
      <w:r w:rsidR="00F6034D" w:rsidRPr="008248D0">
        <w:rPr>
          <w:rFonts w:ascii="Calibri" w:hAnsi="Calibri" w:cs="Calibri"/>
          <w:sz w:val="28"/>
          <w:szCs w:val="28"/>
        </w:rPr>
        <w:t xml:space="preserve"> </w:t>
      </w:r>
      <w:r w:rsidRPr="008248D0">
        <w:rPr>
          <w:rFonts w:ascii="Calibri" w:hAnsi="Calibri" w:cs="Calibri"/>
          <w:sz w:val="28"/>
          <w:szCs w:val="28"/>
        </w:rPr>
        <w:t>038</w:t>
      </w:r>
    </w:p>
    <w:p w14:paraId="539E013E" w14:textId="77777777" w:rsidR="004B0A87" w:rsidRPr="008248D0" w:rsidRDefault="004B0A87" w:rsidP="004B0A87">
      <w:pPr>
        <w:rPr>
          <w:rFonts w:ascii="Calibri" w:hAnsi="Calibri" w:cs="Calibri"/>
          <w:sz w:val="16"/>
          <w:szCs w:val="16"/>
        </w:rPr>
      </w:pPr>
    </w:p>
    <w:p w14:paraId="6FA29943" w14:textId="77777777" w:rsidR="004B0A87" w:rsidRPr="008248D0" w:rsidRDefault="004B0A87" w:rsidP="004B0A87">
      <w:pPr>
        <w:rPr>
          <w:rFonts w:ascii="Calibri" w:hAnsi="Calibri" w:cs="Calibri"/>
          <w:sz w:val="28"/>
          <w:szCs w:val="28"/>
        </w:rPr>
      </w:pPr>
      <w:r w:rsidRPr="008248D0">
        <w:rPr>
          <w:rFonts w:ascii="Calibri" w:hAnsi="Calibri" w:cs="Calibri"/>
          <w:sz w:val="28"/>
          <w:szCs w:val="28"/>
        </w:rPr>
        <w:t xml:space="preserve">Rodzaj </w:t>
      </w:r>
      <w:r w:rsidR="004908D0" w:rsidRPr="008248D0">
        <w:rPr>
          <w:rFonts w:ascii="Calibri" w:hAnsi="Calibri" w:cs="Calibri"/>
          <w:sz w:val="28"/>
          <w:szCs w:val="28"/>
        </w:rPr>
        <w:t xml:space="preserve">odbieranych odpadów </w:t>
      </w:r>
      <w:r w:rsidRPr="008248D0">
        <w:rPr>
          <w:rFonts w:ascii="Calibri" w:hAnsi="Calibri" w:cs="Calibri"/>
          <w:sz w:val="28"/>
          <w:szCs w:val="28"/>
        </w:rPr>
        <w:t xml:space="preserve">komunalnych </w:t>
      </w:r>
    </w:p>
    <w:p w14:paraId="4BDE9534" w14:textId="77777777" w:rsidR="004B0A87" w:rsidRPr="008248D0" w:rsidRDefault="004B0A87" w:rsidP="004B0A87">
      <w:pPr>
        <w:ind w:left="360"/>
        <w:rPr>
          <w:rFonts w:ascii="Calibri" w:hAnsi="Calibri" w:cs="Calibri"/>
          <w:sz w:val="16"/>
          <w:szCs w:val="16"/>
        </w:rPr>
      </w:pPr>
    </w:p>
    <w:p w14:paraId="350EBB17" w14:textId="77777777" w:rsidR="004B0A87" w:rsidRPr="008248D0" w:rsidRDefault="004B0A87" w:rsidP="004B0A87">
      <w:pPr>
        <w:ind w:left="360"/>
        <w:rPr>
          <w:rFonts w:ascii="Calibri" w:hAnsi="Calibri" w:cs="Calibri"/>
          <w:sz w:val="12"/>
          <w:szCs w:val="12"/>
        </w:rPr>
      </w:pPr>
      <w:r w:rsidRPr="008248D0">
        <w:rPr>
          <w:rFonts w:ascii="Calibri" w:hAnsi="Calibri" w:cs="Calibri"/>
        </w:rPr>
        <w:t xml:space="preserve">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7255"/>
      </w:tblGrid>
      <w:tr w:rsidR="004B0A87" w:rsidRPr="008248D0" w14:paraId="22A66FBD" w14:textId="77777777" w:rsidTr="00101F5E">
        <w:tc>
          <w:tcPr>
            <w:tcW w:w="675" w:type="dxa"/>
            <w:shd w:val="clear" w:color="auto" w:fill="auto"/>
          </w:tcPr>
          <w:p w14:paraId="112C3AF9" w14:textId="77777777" w:rsidR="004B0A87" w:rsidRPr="008248D0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8DF1F39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52BDB375" w14:textId="77777777" w:rsidR="004B0A87" w:rsidRPr="008248D0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9A82F8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 xml:space="preserve">Kod odpadu </w:t>
            </w:r>
          </w:p>
        </w:tc>
        <w:tc>
          <w:tcPr>
            <w:tcW w:w="7255" w:type="dxa"/>
            <w:shd w:val="clear" w:color="auto" w:fill="auto"/>
          </w:tcPr>
          <w:p w14:paraId="0C9F3A6A" w14:textId="77777777" w:rsidR="004B0A87" w:rsidRPr="008248D0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90B193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Nazwa odpadu</w:t>
            </w:r>
          </w:p>
          <w:p w14:paraId="70F92FAA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</w:p>
        </w:tc>
      </w:tr>
      <w:tr w:rsidR="004B0A87" w:rsidRPr="008248D0" w14:paraId="010893E8" w14:textId="77777777" w:rsidTr="00101F5E">
        <w:tc>
          <w:tcPr>
            <w:tcW w:w="675" w:type="dxa"/>
            <w:shd w:val="clear" w:color="auto" w:fill="auto"/>
          </w:tcPr>
          <w:p w14:paraId="66197D8D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AF26688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15 01 01</w:t>
            </w:r>
          </w:p>
        </w:tc>
        <w:tc>
          <w:tcPr>
            <w:tcW w:w="7255" w:type="dxa"/>
            <w:shd w:val="clear" w:color="auto" w:fill="auto"/>
          </w:tcPr>
          <w:p w14:paraId="40546738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Opakowania z papieru i tektury</w:t>
            </w:r>
          </w:p>
        </w:tc>
      </w:tr>
      <w:tr w:rsidR="004B0A87" w:rsidRPr="008248D0" w14:paraId="4121367D" w14:textId="77777777" w:rsidTr="00101F5E">
        <w:tc>
          <w:tcPr>
            <w:tcW w:w="675" w:type="dxa"/>
            <w:shd w:val="clear" w:color="auto" w:fill="auto"/>
          </w:tcPr>
          <w:p w14:paraId="411EE67A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97C9CD4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 xml:space="preserve">15 01 02 </w:t>
            </w:r>
          </w:p>
        </w:tc>
        <w:tc>
          <w:tcPr>
            <w:tcW w:w="7255" w:type="dxa"/>
            <w:shd w:val="clear" w:color="auto" w:fill="auto"/>
          </w:tcPr>
          <w:p w14:paraId="1C995366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Opakowania z tworzyw sztucznych </w:t>
            </w:r>
          </w:p>
        </w:tc>
      </w:tr>
      <w:tr w:rsidR="004B0A87" w:rsidRPr="008248D0" w14:paraId="23A2E116" w14:textId="77777777" w:rsidTr="00101F5E">
        <w:tc>
          <w:tcPr>
            <w:tcW w:w="675" w:type="dxa"/>
            <w:shd w:val="clear" w:color="auto" w:fill="auto"/>
          </w:tcPr>
          <w:p w14:paraId="3234295C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62380FF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 xml:space="preserve">15 01 03 </w:t>
            </w:r>
          </w:p>
        </w:tc>
        <w:tc>
          <w:tcPr>
            <w:tcW w:w="7255" w:type="dxa"/>
            <w:shd w:val="clear" w:color="auto" w:fill="auto"/>
          </w:tcPr>
          <w:p w14:paraId="6B18708E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Opakowania z drewna </w:t>
            </w:r>
          </w:p>
        </w:tc>
      </w:tr>
      <w:tr w:rsidR="004B0A87" w:rsidRPr="008248D0" w14:paraId="3FF3F7E2" w14:textId="77777777" w:rsidTr="00101F5E">
        <w:tc>
          <w:tcPr>
            <w:tcW w:w="675" w:type="dxa"/>
            <w:shd w:val="clear" w:color="auto" w:fill="auto"/>
          </w:tcPr>
          <w:p w14:paraId="3AA1D93E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E17E79A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15 01 04</w:t>
            </w:r>
          </w:p>
        </w:tc>
        <w:tc>
          <w:tcPr>
            <w:tcW w:w="7255" w:type="dxa"/>
            <w:shd w:val="clear" w:color="auto" w:fill="auto"/>
          </w:tcPr>
          <w:p w14:paraId="261CF51C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Opakowania z metalu </w:t>
            </w:r>
          </w:p>
        </w:tc>
      </w:tr>
      <w:tr w:rsidR="004B0A87" w:rsidRPr="008248D0" w14:paraId="2481E518" w14:textId="77777777" w:rsidTr="00101F5E">
        <w:tc>
          <w:tcPr>
            <w:tcW w:w="675" w:type="dxa"/>
            <w:shd w:val="clear" w:color="auto" w:fill="auto"/>
          </w:tcPr>
          <w:p w14:paraId="0D79623C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4BA5611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 xml:space="preserve">15 01 06 </w:t>
            </w:r>
          </w:p>
        </w:tc>
        <w:tc>
          <w:tcPr>
            <w:tcW w:w="7255" w:type="dxa"/>
            <w:shd w:val="clear" w:color="auto" w:fill="auto"/>
          </w:tcPr>
          <w:p w14:paraId="7B847B7A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Zmieszane odpady opakowaniowe </w:t>
            </w:r>
          </w:p>
        </w:tc>
      </w:tr>
      <w:tr w:rsidR="004B0A87" w:rsidRPr="008248D0" w14:paraId="2183A887" w14:textId="77777777" w:rsidTr="00101F5E">
        <w:tc>
          <w:tcPr>
            <w:tcW w:w="675" w:type="dxa"/>
            <w:shd w:val="clear" w:color="auto" w:fill="auto"/>
          </w:tcPr>
          <w:p w14:paraId="263E813E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6F0F1DA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15 01 07</w:t>
            </w:r>
          </w:p>
        </w:tc>
        <w:tc>
          <w:tcPr>
            <w:tcW w:w="7255" w:type="dxa"/>
            <w:shd w:val="clear" w:color="auto" w:fill="auto"/>
          </w:tcPr>
          <w:p w14:paraId="247B193B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Opakowania ze szkła </w:t>
            </w:r>
          </w:p>
        </w:tc>
      </w:tr>
      <w:tr w:rsidR="004B0A87" w:rsidRPr="008248D0" w14:paraId="36015A5B" w14:textId="77777777" w:rsidTr="00101F5E">
        <w:tc>
          <w:tcPr>
            <w:tcW w:w="675" w:type="dxa"/>
            <w:shd w:val="clear" w:color="auto" w:fill="auto"/>
          </w:tcPr>
          <w:p w14:paraId="52E51071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8B4B13E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20 01 01</w:t>
            </w:r>
          </w:p>
        </w:tc>
        <w:tc>
          <w:tcPr>
            <w:tcW w:w="7255" w:type="dxa"/>
            <w:shd w:val="clear" w:color="auto" w:fill="auto"/>
          </w:tcPr>
          <w:p w14:paraId="07006A79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Papier i tektura </w:t>
            </w:r>
          </w:p>
        </w:tc>
      </w:tr>
      <w:tr w:rsidR="004B0A87" w:rsidRPr="008248D0" w14:paraId="517B28C9" w14:textId="77777777" w:rsidTr="00101F5E">
        <w:tc>
          <w:tcPr>
            <w:tcW w:w="675" w:type="dxa"/>
            <w:shd w:val="clear" w:color="auto" w:fill="auto"/>
          </w:tcPr>
          <w:p w14:paraId="6CF429F3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DFA47C2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20 01 02</w:t>
            </w:r>
          </w:p>
        </w:tc>
        <w:tc>
          <w:tcPr>
            <w:tcW w:w="7255" w:type="dxa"/>
            <w:shd w:val="clear" w:color="auto" w:fill="auto"/>
          </w:tcPr>
          <w:p w14:paraId="359FE0AD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</w:tr>
      <w:tr w:rsidR="004B0A87" w:rsidRPr="008248D0" w14:paraId="1A0A2297" w14:textId="77777777" w:rsidTr="00101F5E">
        <w:tc>
          <w:tcPr>
            <w:tcW w:w="675" w:type="dxa"/>
            <w:shd w:val="clear" w:color="auto" w:fill="auto"/>
          </w:tcPr>
          <w:p w14:paraId="7CD87BFC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8197201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20 01 08</w:t>
            </w:r>
          </w:p>
        </w:tc>
        <w:tc>
          <w:tcPr>
            <w:tcW w:w="7255" w:type="dxa"/>
            <w:shd w:val="clear" w:color="auto" w:fill="auto"/>
          </w:tcPr>
          <w:p w14:paraId="233742CB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Odpady kuchenne ulegające biodegradacji</w:t>
            </w:r>
          </w:p>
        </w:tc>
      </w:tr>
      <w:tr w:rsidR="004B0A87" w:rsidRPr="008248D0" w14:paraId="4AE1FE5C" w14:textId="77777777" w:rsidTr="00101F5E">
        <w:tc>
          <w:tcPr>
            <w:tcW w:w="675" w:type="dxa"/>
            <w:shd w:val="clear" w:color="auto" w:fill="auto"/>
          </w:tcPr>
          <w:p w14:paraId="11DDC137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34A23F7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20 01 11</w:t>
            </w:r>
          </w:p>
        </w:tc>
        <w:tc>
          <w:tcPr>
            <w:tcW w:w="7255" w:type="dxa"/>
            <w:shd w:val="clear" w:color="auto" w:fill="auto"/>
          </w:tcPr>
          <w:p w14:paraId="4E526B0F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Tekstylia</w:t>
            </w:r>
          </w:p>
        </w:tc>
      </w:tr>
      <w:tr w:rsidR="004B0A87" w:rsidRPr="008248D0" w14:paraId="595E1C40" w14:textId="77777777" w:rsidTr="00101F5E">
        <w:tc>
          <w:tcPr>
            <w:tcW w:w="675" w:type="dxa"/>
            <w:shd w:val="clear" w:color="auto" w:fill="auto"/>
          </w:tcPr>
          <w:p w14:paraId="5AE7ED15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E7F1A6B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20 01 2</w:t>
            </w:r>
            <w:r w:rsidR="00624606" w:rsidRPr="008248D0">
              <w:rPr>
                <w:rFonts w:ascii="Calibri" w:hAnsi="Calibri" w:cs="Calibri"/>
              </w:rPr>
              <w:t>1</w:t>
            </w:r>
          </w:p>
        </w:tc>
        <w:tc>
          <w:tcPr>
            <w:tcW w:w="7255" w:type="dxa"/>
            <w:shd w:val="clear" w:color="auto" w:fill="auto"/>
          </w:tcPr>
          <w:p w14:paraId="3D2541E7" w14:textId="77777777" w:rsidR="004B0A87" w:rsidRPr="008248D0" w:rsidRDefault="00F6034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Lampy fluorescencyjne i inne odpady zawierające rtęć</w:t>
            </w:r>
          </w:p>
        </w:tc>
      </w:tr>
      <w:tr w:rsidR="00624606" w:rsidRPr="008248D0" w14:paraId="30916FFB" w14:textId="77777777" w:rsidTr="00101F5E">
        <w:tc>
          <w:tcPr>
            <w:tcW w:w="675" w:type="dxa"/>
            <w:shd w:val="clear" w:color="auto" w:fill="auto"/>
          </w:tcPr>
          <w:p w14:paraId="0A6E9B38" w14:textId="77777777" w:rsidR="00624606" w:rsidRPr="008248D0" w:rsidRDefault="00624606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0457043" w14:textId="77777777" w:rsidR="00624606" w:rsidRPr="008248D0" w:rsidRDefault="00624606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20 01 23</w:t>
            </w:r>
          </w:p>
        </w:tc>
        <w:tc>
          <w:tcPr>
            <w:tcW w:w="7255" w:type="dxa"/>
            <w:shd w:val="clear" w:color="auto" w:fill="auto"/>
          </w:tcPr>
          <w:p w14:paraId="12F087AB" w14:textId="77777777" w:rsidR="00624606" w:rsidRPr="008248D0" w:rsidRDefault="00624606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Urządzenia </w:t>
            </w:r>
            <w:r w:rsidR="005B4CAB" w:rsidRPr="008248D0">
              <w:rPr>
                <w:rFonts w:ascii="Calibri" w:hAnsi="Calibri" w:cs="Calibri"/>
                <w:sz w:val="22"/>
                <w:szCs w:val="22"/>
              </w:rPr>
              <w:t>zawierające freon: lodówki</w:t>
            </w:r>
            <w:r w:rsidRPr="008248D0">
              <w:rPr>
                <w:rFonts w:ascii="Calibri" w:hAnsi="Calibri" w:cs="Calibri"/>
                <w:sz w:val="22"/>
                <w:szCs w:val="22"/>
              </w:rPr>
              <w:t>, zamrażarki</w:t>
            </w:r>
          </w:p>
        </w:tc>
      </w:tr>
      <w:tr w:rsidR="00F6034D" w:rsidRPr="008248D0" w14:paraId="3D754637" w14:textId="77777777" w:rsidTr="00101F5E">
        <w:tc>
          <w:tcPr>
            <w:tcW w:w="675" w:type="dxa"/>
            <w:shd w:val="clear" w:color="auto" w:fill="auto"/>
          </w:tcPr>
          <w:p w14:paraId="5681C740" w14:textId="77777777" w:rsidR="00F6034D" w:rsidRPr="008248D0" w:rsidRDefault="00F6034D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BC5BEA3" w14:textId="77777777" w:rsidR="00F6034D" w:rsidRPr="008248D0" w:rsidRDefault="00F6034D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20 01 31</w:t>
            </w:r>
          </w:p>
        </w:tc>
        <w:tc>
          <w:tcPr>
            <w:tcW w:w="7255" w:type="dxa"/>
            <w:shd w:val="clear" w:color="auto" w:fill="auto"/>
          </w:tcPr>
          <w:p w14:paraId="7C2F4BA0" w14:textId="77777777" w:rsidR="00F6034D" w:rsidRPr="008248D0" w:rsidRDefault="005B4CA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Leki cytotoksyczne</w:t>
            </w:r>
            <w:r w:rsidR="00F6034D" w:rsidRPr="008248D0">
              <w:rPr>
                <w:rFonts w:ascii="Calibri" w:hAnsi="Calibri" w:cs="Calibri"/>
                <w:sz w:val="22"/>
                <w:szCs w:val="22"/>
              </w:rPr>
              <w:t xml:space="preserve"> i cytostatyczne</w:t>
            </w:r>
          </w:p>
        </w:tc>
      </w:tr>
      <w:tr w:rsidR="00E67D6E" w:rsidRPr="008248D0" w14:paraId="22F5EBF3" w14:textId="77777777" w:rsidTr="00101F5E">
        <w:tc>
          <w:tcPr>
            <w:tcW w:w="675" w:type="dxa"/>
            <w:shd w:val="clear" w:color="auto" w:fill="auto"/>
          </w:tcPr>
          <w:p w14:paraId="57138704" w14:textId="77777777" w:rsidR="00E67D6E" w:rsidRPr="008248D0" w:rsidRDefault="00E67D6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32F98E5" w14:textId="77777777" w:rsidR="00E67D6E" w:rsidRPr="008248D0" w:rsidRDefault="00E67D6E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20 01 32</w:t>
            </w:r>
          </w:p>
        </w:tc>
        <w:tc>
          <w:tcPr>
            <w:tcW w:w="7255" w:type="dxa"/>
            <w:shd w:val="clear" w:color="auto" w:fill="auto"/>
          </w:tcPr>
          <w:p w14:paraId="74094701" w14:textId="77777777" w:rsidR="00E67D6E" w:rsidRPr="008248D0" w:rsidRDefault="00E67D6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Leki inne niż wymienione 20 01 31</w:t>
            </w:r>
          </w:p>
        </w:tc>
      </w:tr>
      <w:tr w:rsidR="00E67D6E" w:rsidRPr="008248D0" w14:paraId="40D0C467" w14:textId="77777777" w:rsidTr="00101F5E">
        <w:tc>
          <w:tcPr>
            <w:tcW w:w="675" w:type="dxa"/>
            <w:shd w:val="clear" w:color="auto" w:fill="auto"/>
          </w:tcPr>
          <w:p w14:paraId="4F69830C" w14:textId="77777777" w:rsidR="00E67D6E" w:rsidRPr="008248D0" w:rsidRDefault="00E67D6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DD53EED" w14:textId="77777777" w:rsidR="00E67D6E" w:rsidRPr="008248D0" w:rsidRDefault="00E67D6E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20 01 33</w:t>
            </w:r>
          </w:p>
        </w:tc>
        <w:tc>
          <w:tcPr>
            <w:tcW w:w="7255" w:type="dxa"/>
            <w:shd w:val="clear" w:color="auto" w:fill="auto"/>
          </w:tcPr>
          <w:p w14:paraId="18DBBC3A" w14:textId="77777777" w:rsidR="00E67D6E" w:rsidRPr="008248D0" w:rsidRDefault="00E67D6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Baterie i akumulatory</w:t>
            </w:r>
          </w:p>
        </w:tc>
      </w:tr>
      <w:tr w:rsidR="004B0A87" w:rsidRPr="008248D0" w14:paraId="55BBB5C7" w14:textId="77777777" w:rsidTr="00101F5E">
        <w:tc>
          <w:tcPr>
            <w:tcW w:w="675" w:type="dxa"/>
            <w:shd w:val="clear" w:color="auto" w:fill="auto"/>
          </w:tcPr>
          <w:p w14:paraId="240B7A43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75E23D2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</w:t>
            </w:r>
            <w:r w:rsidR="00F6034D" w:rsidRPr="008248D0">
              <w:rPr>
                <w:rFonts w:ascii="Calibri" w:hAnsi="Calibri" w:cs="Calibri"/>
              </w:rPr>
              <w:t xml:space="preserve"> </w:t>
            </w:r>
            <w:r w:rsidRPr="008248D0">
              <w:rPr>
                <w:rFonts w:ascii="Calibri" w:hAnsi="Calibri" w:cs="Calibri"/>
              </w:rPr>
              <w:t>1 34</w:t>
            </w:r>
            <w:r w:rsidR="00F6034D" w:rsidRPr="008248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255" w:type="dxa"/>
            <w:shd w:val="clear" w:color="auto" w:fill="auto"/>
          </w:tcPr>
          <w:p w14:paraId="21911412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Baterie i akumulatory inne niż wymienione w 20 01 33</w:t>
            </w:r>
          </w:p>
        </w:tc>
      </w:tr>
      <w:tr w:rsidR="00E67D6E" w:rsidRPr="008248D0" w14:paraId="5315CCE5" w14:textId="77777777" w:rsidTr="00101F5E">
        <w:tc>
          <w:tcPr>
            <w:tcW w:w="675" w:type="dxa"/>
            <w:shd w:val="clear" w:color="auto" w:fill="auto"/>
          </w:tcPr>
          <w:p w14:paraId="1D3978D3" w14:textId="77777777" w:rsidR="00E67D6E" w:rsidRPr="008248D0" w:rsidRDefault="00E67D6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0DCEED9" w14:textId="77777777" w:rsidR="00E67D6E" w:rsidRPr="008248D0" w:rsidRDefault="00E67D6E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20 01 35</w:t>
            </w:r>
          </w:p>
        </w:tc>
        <w:tc>
          <w:tcPr>
            <w:tcW w:w="7255" w:type="dxa"/>
            <w:shd w:val="clear" w:color="auto" w:fill="auto"/>
          </w:tcPr>
          <w:p w14:paraId="76C3DD82" w14:textId="77777777" w:rsidR="00E67D6E" w:rsidRPr="008248D0" w:rsidRDefault="00E67D6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 i 20 01 35 zawierające niebezpieczne składniki</w:t>
            </w:r>
          </w:p>
        </w:tc>
      </w:tr>
      <w:tr w:rsidR="004B0A87" w:rsidRPr="008248D0" w14:paraId="38E0FF33" w14:textId="77777777" w:rsidTr="00101F5E">
        <w:tc>
          <w:tcPr>
            <w:tcW w:w="675" w:type="dxa"/>
            <w:shd w:val="clear" w:color="auto" w:fill="auto"/>
          </w:tcPr>
          <w:p w14:paraId="06625306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517BAE4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20 01 36</w:t>
            </w:r>
          </w:p>
        </w:tc>
        <w:tc>
          <w:tcPr>
            <w:tcW w:w="7255" w:type="dxa"/>
            <w:shd w:val="clear" w:color="auto" w:fill="auto"/>
          </w:tcPr>
          <w:p w14:paraId="7A6968A8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</w:tr>
      <w:tr w:rsidR="00FD563B" w:rsidRPr="008248D0" w14:paraId="69B78CC2" w14:textId="77777777" w:rsidTr="00101F5E">
        <w:tc>
          <w:tcPr>
            <w:tcW w:w="675" w:type="dxa"/>
            <w:shd w:val="clear" w:color="auto" w:fill="auto"/>
          </w:tcPr>
          <w:p w14:paraId="2AAB1F45" w14:textId="77777777" w:rsidR="00FD563B" w:rsidRPr="008248D0" w:rsidRDefault="00FD563B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1DB6872" w14:textId="77777777" w:rsidR="00FD563B" w:rsidRPr="008248D0" w:rsidRDefault="00FD563B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20 01 37</w:t>
            </w:r>
          </w:p>
        </w:tc>
        <w:tc>
          <w:tcPr>
            <w:tcW w:w="7255" w:type="dxa"/>
            <w:shd w:val="clear" w:color="auto" w:fill="auto"/>
          </w:tcPr>
          <w:p w14:paraId="594290BD" w14:textId="77777777" w:rsidR="00FD563B" w:rsidRPr="008248D0" w:rsidRDefault="00FD563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Drewno</w:t>
            </w:r>
            <w:r w:rsidR="00965752" w:rsidRPr="008248D0">
              <w:rPr>
                <w:rFonts w:ascii="Calibri" w:hAnsi="Calibri" w:cs="Calibri"/>
                <w:sz w:val="22"/>
                <w:szCs w:val="22"/>
              </w:rPr>
              <w:t xml:space="preserve"> zawierające substancje niebezpieczne</w:t>
            </w:r>
          </w:p>
        </w:tc>
      </w:tr>
      <w:tr w:rsidR="004B0A87" w:rsidRPr="008248D0" w14:paraId="25133085" w14:textId="77777777" w:rsidTr="00101F5E">
        <w:tc>
          <w:tcPr>
            <w:tcW w:w="675" w:type="dxa"/>
            <w:shd w:val="clear" w:color="auto" w:fill="auto"/>
          </w:tcPr>
          <w:p w14:paraId="419FE71D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E7207F2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20 01 38</w:t>
            </w:r>
          </w:p>
        </w:tc>
        <w:tc>
          <w:tcPr>
            <w:tcW w:w="7255" w:type="dxa"/>
            <w:shd w:val="clear" w:color="auto" w:fill="auto"/>
          </w:tcPr>
          <w:p w14:paraId="67A7A288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Drewno inne niż </w:t>
            </w:r>
            <w:r w:rsidR="005B4CAB" w:rsidRPr="008248D0">
              <w:rPr>
                <w:rFonts w:ascii="Calibri" w:hAnsi="Calibri" w:cs="Calibri"/>
                <w:sz w:val="22"/>
                <w:szCs w:val="22"/>
              </w:rPr>
              <w:t>wymienione w</w:t>
            </w:r>
            <w:r w:rsidRPr="008248D0">
              <w:rPr>
                <w:rFonts w:ascii="Calibri" w:hAnsi="Calibri" w:cs="Calibri"/>
                <w:sz w:val="22"/>
                <w:szCs w:val="22"/>
              </w:rPr>
              <w:t xml:space="preserve"> 20 01 37 </w:t>
            </w:r>
          </w:p>
        </w:tc>
      </w:tr>
      <w:tr w:rsidR="004B0A87" w:rsidRPr="008248D0" w14:paraId="2E8A1A51" w14:textId="77777777" w:rsidTr="00101F5E">
        <w:tc>
          <w:tcPr>
            <w:tcW w:w="675" w:type="dxa"/>
            <w:shd w:val="clear" w:color="auto" w:fill="auto"/>
          </w:tcPr>
          <w:p w14:paraId="6C39347B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99F4E8A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20 01 39</w:t>
            </w:r>
          </w:p>
        </w:tc>
        <w:tc>
          <w:tcPr>
            <w:tcW w:w="7255" w:type="dxa"/>
            <w:shd w:val="clear" w:color="auto" w:fill="auto"/>
          </w:tcPr>
          <w:p w14:paraId="1F94E7B7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4B0A87" w:rsidRPr="008248D0" w14:paraId="495C615D" w14:textId="77777777" w:rsidTr="00101F5E">
        <w:tc>
          <w:tcPr>
            <w:tcW w:w="675" w:type="dxa"/>
            <w:shd w:val="clear" w:color="auto" w:fill="auto"/>
          </w:tcPr>
          <w:p w14:paraId="0320702B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E7BD3D4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20 01 40</w:t>
            </w:r>
          </w:p>
        </w:tc>
        <w:tc>
          <w:tcPr>
            <w:tcW w:w="7255" w:type="dxa"/>
            <w:shd w:val="clear" w:color="auto" w:fill="auto"/>
          </w:tcPr>
          <w:p w14:paraId="3F7A13F5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Metale </w:t>
            </w:r>
          </w:p>
        </w:tc>
      </w:tr>
      <w:tr w:rsidR="00265F5E" w:rsidRPr="008248D0" w14:paraId="1B908B37" w14:textId="77777777" w:rsidTr="00101F5E">
        <w:tc>
          <w:tcPr>
            <w:tcW w:w="675" w:type="dxa"/>
            <w:shd w:val="clear" w:color="auto" w:fill="auto"/>
          </w:tcPr>
          <w:p w14:paraId="781011EF" w14:textId="77777777" w:rsidR="00265F5E" w:rsidRPr="008248D0" w:rsidRDefault="00265F5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B8D0645" w14:textId="77777777" w:rsidR="00265F5E" w:rsidRPr="008248D0" w:rsidRDefault="00265F5E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20 01 41</w:t>
            </w:r>
          </w:p>
        </w:tc>
        <w:tc>
          <w:tcPr>
            <w:tcW w:w="7255" w:type="dxa"/>
            <w:shd w:val="clear" w:color="auto" w:fill="auto"/>
          </w:tcPr>
          <w:p w14:paraId="0C365611" w14:textId="77777777" w:rsidR="00265F5E" w:rsidRPr="008248D0" w:rsidRDefault="00265F5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Odpady zmiotek wentylacyjnych</w:t>
            </w:r>
          </w:p>
        </w:tc>
      </w:tr>
      <w:tr w:rsidR="00265F5E" w:rsidRPr="008248D0" w14:paraId="23F15AD4" w14:textId="77777777" w:rsidTr="00101F5E">
        <w:tc>
          <w:tcPr>
            <w:tcW w:w="675" w:type="dxa"/>
            <w:shd w:val="clear" w:color="auto" w:fill="auto"/>
          </w:tcPr>
          <w:p w14:paraId="133989EF" w14:textId="77777777" w:rsidR="00265F5E" w:rsidRPr="008248D0" w:rsidRDefault="00265F5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16D5E35" w14:textId="77777777" w:rsidR="00265F5E" w:rsidRPr="008248D0" w:rsidRDefault="007C013E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20 01 80</w:t>
            </w:r>
          </w:p>
        </w:tc>
        <w:tc>
          <w:tcPr>
            <w:tcW w:w="7255" w:type="dxa"/>
            <w:shd w:val="clear" w:color="auto" w:fill="auto"/>
          </w:tcPr>
          <w:p w14:paraId="7BC3DC8F" w14:textId="77777777" w:rsidR="00265F5E" w:rsidRPr="008248D0" w:rsidRDefault="007C013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Środki Ochrony roślin inne niż wymienione w 20 01 19</w:t>
            </w:r>
          </w:p>
        </w:tc>
      </w:tr>
      <w:tr w:rsidR="007C013E" w:rsidRPr="008248D0" w14:paraId="4FB1EB99" w14:textId="77777777" w:rsidTr="00101F5E">
        <w:tc>
          <w:tcPr>
            <w:tcW w:w="675" w:type="dxa"/>
            <w:shd w:val="clear" w:color="auto" w:fill="auto"/>
          </w:tcPr>
          <w:p w14:paraId="7D363AAC" w14:textId="77777777" w:rsidR="007C013E" w:rsidRPr="008248D0" w:rsidRDefault="007C013E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475D983" w14:textId="77777777" w:rsidR="007C013E" w:rsidRPr="008248D0" w:rsidRDefault="007C013E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20 01 99</w:t>
            </w:r>
          </w:p>
        </w:tc>
        <w:tc>
          <w:tcPr>
            <w:tcW w:w="7255" w:type="dxa"/>
            <w:shd w:val="clear" w:color="auto" w:fill="auto"/>
          </w:tcPr>
          <w:p w14:paraId="58264856" w14:textId="77777777" w:rsidR="007C013E" w:rsidRPr="008248D0" w:rsidRDefault="007C013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>Inne niewymienione frakcje zbierane w sposób selektywny</w:t>
            </w:r>
          </w:p>
        </w:tc>
      </w:tr>
      <w:tr w:rsidR="004B0A87" w:rsidRPr="008248D0" w14:paraId="2984F8F2" w14:textId="77777777" w:rsidTr="00101F5E">
        <w:tc>
          <w:tcPr>
            <w:tcW w:w="675" w:type="dxa"/>
            <w:shd w:val="clear" w:color="auto" w:fill="auto"/>
          </w:tcPr>
          <w:p w14:paraId="77A83D0C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C3AE7DA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20 02 01</w:t>
            </w:r>
          </w:p>
        </w:tc>
        <w:tc>
          <w:tcPr>
            <w:tcW w:w="7255" w:type="dxa"/>
            <w:shd w:val="clear" w:color="auto" w:fill="auto"/>
          </w:tcPr>
          <w:p w14:paraId="4ADD5EA7" w14:textId="77777777" w:rsidR="004B0A87" w:rsidRPr="008248D0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8248D0">
              <w:rPr>
                <w:rFonts w:ascii="Calibri" w:hAnsi="Calibri" w:cs="Calibri"/>
                <w:sz w:val="22"/>
                <w:szCs w:val="22"/>
              </w:rPr>
              <w:t xml:space="preserve">Odpady ulegające biodegradacji </w:t>
            </w:r>
          </w:p>
        </w:tc>
      </w:tr>
      <w:tr w:rsidR="004B0A87" w:rsidRPr="008248D0" w14:paraId="1D14A70B" w14:textId="77777777" w:rsidTr="00101F5E">
        <w:tc>
          <w:tcPr>
            <w:tcW w:w="675" w:type="dxa"/>
            <w:shd w:val="clear" w:color="auto" w:fill="auto"/>
          </w:tcPr>
          <w:p w14:paraId="6D4F324E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249C4BD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20 02 02</w:t>
            </w:r>
          </w:p>
        </w:tc>
        <w:tc>
          <w:tcPr>
            <w:tcW w:w="7255" w:type="dxa"/>
            <w:shd w:val="clear" w:color="auto" w:fill="auto"/>
          </w:tcPr>
          <w:p w14:paraId="330D3771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Gleba i ziemia, w tym kamienie</w:t>
            </w:r>
          </w:p>
        </w:tc>
      </w:tr>
      <w:tr w:rsidR="004B0A87" w:rsidRPr="008248D0" w14:paraId="0FB512C7" w14:textId="77777777" w:rsidTr="00101F5E">
        <w:tc>
          <w:tcPr>
            <w:tcW w:w="675" w:type="dxa"/>
            <w:shd w:val="clear" w:color="auto" w:fill="auto"/>
          </w:tcPr>
          <w:p w14:paraId="3C59254A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2F86EFC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20 02 03</w:t>
            </w:r>
          </w:p>
        </w:tc>
        <w:tc>
          <w:tcPr>
            <w:tcW w:w="7255" w:type="dxa"/>
            <w:shd w:val="clear" w:color="auto" w:fill="auto"/>
          </w:tcPr>
          <w:p w14:paraId="4FC690FD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Inne odpady nieulegające biodegradacji</w:t>
            </w:r>
          </w:p>
        </w:tc>
      </w:tr>
      <w:tr w:rsidR="004B0A87" w:rsidRPr="008248D0" w14:paraId="4FF0BEA6" w14:textId="77777777" w:rsidTr="00101F5E">
        <w:tc>
          <w:tcPr>
            <w:tcW w:w="675" w:type="dxa"/>
            <w:shd w:val="clear" w:color="auto" w:fill="auto"/>
          </w:tcPr>
          <w:p w14:paraId="309E201B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D426E0C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20 03 01</w:t>
            </w:r>
          </w:p>
        </w:tc>
        <w:tc>
          <w:tcPr>
            <w:tcW w:w="7255" w:type="dxa"/>
            <w:shd w:val="clear" w:color="auto" w:fill="auto"/>
          </w:tcPr>
          <w:p w14:paraId="38848BB7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 xml:space="preserve">Niesegregowane (zmieszane) odpady komunalne </w:t>
            </w:r>
          </w:p>
        </w:tc>
      </w:tr>
      <w:tr w:rsidR="004B0A87" w:rsidRPr="008248D0" w14:paraId="789E84CD" w14:textId="77777777" w:rsidTr="00101F5E">
        <w:tc>
          <w:tcPr>
            <w:tcW w:w="675" w:type="dxa"/>
            <w:shd w:val="clear" w:color="auto" w:fill="auto"/>
          </w:tcPr>
          <w:p w14:paraId="61CED7F8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74033FD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20 03 02</w:t>
            </w:r>
          </w:p>
        </w:tc>
        <w:tc>
          <w:tcPr>
            <w:tcW w:w="7255" w:type="dxa"/>
            <w:shd w:val="clear" w:color="auto" w:fill="auto"/>
          </w:tcPr>
          <w:p w14:paraId="55174428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 xml:space="preserve">Odpady z targowisk  </w:t>
            </w:r>
          </w:p>
        </w:tc>
      </w:tr>
      <w:tr w:rsidR="004B0A87" w:rsidRPr="008248D0" w14:paraId="587372BF" w14:textId="77777777" w:rsidTr="00101F5E">
        <w:tc>
          <w:tcPr>
            <w:tcW w:w="675" w:type="dxa"/>
            <w:shd w:val="clear" w:color="auto" w:fill="auto"/>
          </w:tcPr>
          <w:p w14:paraId="7459973E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C0C1F95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20 03 03</w:t>
            </w:r>
          </w:p>
        </w:tc>
        <w:tc>
          <w:tcPr>
            <w:tcW w:w="7255" w:type="dxa"/>
            <w:shd w:val="clear" w:color="auto" w:fill="auto"/>
          </w:tcPr>
          <w:p w14:paraId="68246CEB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Odpady z czyszczenia ulic i placów</w:t>
            </w:r>
          </w:p>
        </w:tc>
      </w:tr>
      <w:tr w:rsidR="00642020" w:rsidRPr="008248D0" w14:paraId="050C8DA8" w14:textId="77777777" w:rsidTr="00101F5E">
        <w:tc>
          <w:tcPr>
            <w:tcW w:w="675" w:type="dxa"/>
            <w:shd w:val="clear" w:color="auto" w:fill="auto"/>
          </w:tcPr>
          <w:p w14:paraId="6006017F" w14:textId="77777777" w:rsidR="00642020" w:rsidRPr="008248D0" w:rsidRDefault="00642020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174457E" w14:textId="77777777" w:rsidR="00642020" w:rsidRPr="008248D0" w:rsidRDefault="00642020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20 03 06</w:t>
            </w:r>
          </w:p>
        </w:tc>
        <w:tc>
          <w:tcPr>
            <w:tcW w:w="7255" w:type="dxa"/>
            <w:shd w:val="clear" w:color="auto" w:fill="auto"/>
          </w:tcPr>
          <w:p w14:paraId="449AE33E" w14:textId="77777777" w:rsidR="00642020" w:rsidRPr="008248D0" w:rsidRDefault="00642020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Odpady ze studzienek kanalizacyjnych</w:t>
            </w:r>
          </w:p>
        </w:tc>
      </w:tr>
      <w:tr w:rsidR="004B0A87" w:rsidRPr="008248D0" w14:paraId="67479C19" w14:textId="77777777" w:rsidTr="00101F5E">
        <w:tc>
          <w:tcPr>
            <w:tcW w:w="675" w:type="dxa"/>
            <w:shd w:val="clear" w:color="auto" w:fill="auto"/>
          </w:tcPr>
          <w:p w14:paraId="4DA30820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27B7FE8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20 03 07</w:t>
            </w:r>
          </w:p>
        </w:tc>
        <w:tc>
          <w:tcPr>
            <w:tcW w:w="7255" w:type="dxa"/>
            <w:shd w:val="clear" w:color="auto" w:fill="auto"/>
          </w:tcPr>
          <w:p w14:paraId="56E6974F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Odpady wielkogabarytowe</w:t>
            </w:r>
          </w:p>
        </w:tc>
      </w:tr>
      <w:tr w:rsidR="004B0A87" w:rsidRPr="008248D0" w14:paraId="0E7FDB2A" w14:textId="77777777" w:rsidTr="00101F5E">
        <w:tc>
          <w:tcPr>
            <w:tcW w:w="675" w:type="dxa"/>
            <w:shd w:val="clear" w:color="auto" w:fill="auto"/>
          </w:tcPr>
          <w:p w14:paraId="413C593A" w14:textId="77777777" w:rsidR="004B0A87" w:rsidRPr="008248D0" w:rsidRDefault="004B0A87" w:rsidP="007B622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337E05C" w14:textId="77777777" w:rsidR="004B0A87" w:rsidRPr="008248D0" w:rsidRDefault="004B0A87" w:rsidP="007B6221">
            <w:pPr>
              <w:jc w:val="center"/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20 03 99</w:t>
            </w:r>
          </w:p>
        </w:tc>
        <w:tc>
          <w:tcPr>
            <w:tcW w:w="7255" w:type="dxa"/>
            <w:shd w:val="clear" w:color="auto" w:fill="auto"/>
          </w:tcPr>
          <w:p w14:paraId="51A6FE8A" w14:textId="77777777" w:rsidR="004B0A87" w:rsidRPr="008248D0" w:rsidRDefault="004B0A87" w:rsidP="00F81A3C">
            <w:pPr>
              <w:rPr>
                <w:rFonts w:ascii="Calibri" w:hAnsi="Calibri" w:cs="Calibri"/>
              </w:rPr>
            </w:pPr>
            <w:r w:rsidRPr="008248D0">
              <w:rPr>
                <w:rFonts w:ascii="Calibri" w:hAnsi="Calibri" w:cs="Calibri"/>
              </w:rPr>
              <w:t>Odpady komunalne niewymienione w innych podgrupach</w:t>
            </w:r>
          </w:p>
        </w:tc>
      </w:tr>
    </w:tbl>
    <w:p w14:paraId="5A07845E" w14:textId="77777777" w:rsidR="004B0A87" w:rsidRPr="008248D0" w:rsidRDefault="004B0A87" w:rsidP="004B0A87">
      <w:pPr>
        <w:pStyle w:val="Nagwek5"/>
        <w:spacing w:line="300" w:lineRule="exact"/>
        <w:ind w:right="-85"/>
        <w:jc w:val="both"/>
        <w:rPr>
          <w:rFonts w:ascii="Calibri" w:hAnsi="Calibri" w:cs="Calibri"/>
          <w:sz w:val="28"/>
          <w:szCs w:val="28"/>
        </w:rPr>
      </w:pPr>
    </w:p>
    <w:p w14:paraId="6D6DE722" w14:textId="77777777" w:rsidR="004B0A87" w:rsidRPr="008248D0" w:rsidRDefault="00802BDD" w:rsidP="004B0A87">
      <w:pPr>
        <w:rPr>
          <w:rFonts w:ascii="Calibri" w:hAnsi="Calibri" w:cs="Calibri"/>
          <w:sz w:val="28"/>
          <w:szCs w:val="28"/>
        </w:rPr>
      </w:pPr>
      <w:r w:rsidRPr="008248D0">
        <w:rPr>
          <w:rFonts w:ascii="Calibri" w:hAnsi="Calibri" w:cs="Calibri"/>
          <w:sz w:val="28"/>
          <w:szCs w:val="28"/>
        </w:rPr>
        <w:t xml:space="preserve"> </w:t>
      </w:r>
    </w:p>
    <w:p w14:paraId="2C48ED27" w14:textId="77777777" w:rsidR="005C570F" w:rsidRPr="008248D0" w:rsidRDefault="00624F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5C570F" w:rsidRPr="008248D0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A87"/>
    <w:rsid w:val="000B7F85"/>
    <w:rsid w:val="00101BC0"/>
    <w:rsid w:val="00101F5E"/>
    <w:rsid w:val="00265F5E"/>
    <w:rsid w:val="002971FF"/>
    <w:rsid w:val="002D1061"/>
    <w:rsid w:val="00331F63"/>
    <w:rsid w:val="00376CED"/>
    <w:rsid w:val="003F0D30"/>
    <w:rsid w:val="004409CD"/>
    <w:rsid w:val="00445DF5"/>
    <w:rsid w:val="004908D0"/>
    <w:rsid w:val="004B0A87"/>
    <w:rsid w:val="005B4CAB"/>
    <w:rsid w:val="005C570F"/>
    <w:rsid w:val="005D37B8"/>
    <w:rsid w:val="005D3D21"/>
    <w:rsid w:val="00624606"/>
    <w:rsid w:val="00624F2D"/>
    <w:rsid w:val="00627274"/>
    <w:rsid w:val="00642020"/>
    <w:rsid w:val="006C6A2F"/>
    <w:rsid w:val="007B6221"/>
    <w:rsid w:val="007C013E"/>
    <w:rsid w:val="00802BDD"/>
    <w:rsid w:val="008248D0"/>
    <w:rsid w:val="00965752"/>
    <w:rsid w:val="00B55AD9"/>
    <w:rsid w:val="00BD6B00"/>
    <w:rsid w:val="00C25BCB"/>
    <w:rsid w:val="00C41E7C"/>
    <w:rsid w:val="00CF57AD"/>
    <w:rsid w:val="00D87A2A"/>
    <w:rsid w:val="00E67D6E"/>
    <w:rsid w:val="00F50934"/>
    <w:rsid w:val="00F6034D"/>
    <w:rsid w:val="00F81A3C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C800F"/>
  <w15:chartTrackingRefBased/>
  <w15:docId w15:val="{3CFEA640-E909-43C1-A66F-AEAADF7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A8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B0A87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B4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jszatkowska</dc:creator>
  <cp:keywords/>
  <cp:lastModifiedBy>Radosław Świenty</cp:lastModifiedBy>
  <cp:revision>2</cp:revision>
  <cp:lastPrinted>2018-05-10T12:12:00Z</cp:lastPrinted>
  <dcterms:created xsi:type="dcterms:W3CDTF">2020-11-25T06:54:00Z</dcterms:created>
  <dcterms:modified xsi:type="dcterms:W3CDTF">2020-11-25T06:54:00Z</dcterms:modified>
</cp:coreProperties>
</file>