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C481B" w14:textId="77777777" w:rsidR="007D5F55" w:rsidRDefault="007D5F55" w:rsidP="007D5F55">
      <w:pPr>
        <w:ind w:right="-2"/>
        <w:rPr>
          <w:sz w:val="22"/>
          <w:szCs w:val="22"/>
        </w:rPr>
      </w:pPr>
    </w:p>
    <w:p w14:paraId="1B10DC29" w14:textId="38AA99C1" w:rsidR="007D5F55" w:rsidRPr="0001216C" w:rsidRDefault="0001216C" w:rsidP="007D5F55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</w:t>
      </w:r>
      <w:r w:rsidR="00FD4EBA">
        <w:rPr>
          <w:sz w:val="22"/>
          <w:szCs w:val="22"/>
        </w:rPr>
        <w:t>.</w:t>
      </w:r>
      <w:r w:rsidRPr="00EE2414">
        <w:rPr>
          <w:sz w:val="22"/>
          <w:szCs w:val="22"/>
        </w:rPr>
        <w:t>.........</w:t>
      </w:r>
      <w:r w:rsidR="007D5F55" w:rsidRPr="007D5F55">
        <w:rPr>
          <w:sz w:val="22"/>
          <w:szCs w:val="22"/>
        </w:rPr>
        <w:t xml:space="preserve"> </w:t>
      </w:r>
      <w:r w:rsidR="007D5F55">
        <w:rPr>
          <w:sz w:val="22"/>
          <w:szCs w:val="22"/>
        </w:rPr>
        <w:tab/>
      </w:r>
      <w:r w:rsidR="007D5F55" w:rsidRPr="0001216C">
        <w:rPr>
          <w:sz w:val="22"/>
          <w:szCs w:val="22"/>
        </w:rPr>
        <w:t>Strzelce Opolskie, dn</w:t>
      </w:r>
      <w:r w:rsidR="007D5F55">
        <w:rPr>
          <w:sz w:val="22"/>
          <w:szCs w:val="22"/>
        </w:rPr>
        <w:t>.………………………</w:t>
      </w:r>
      <w:r w:rsidR="007D5F55" w:rsidRPr="0001216C">
        <w:rPr>
          <w:sz w:val="22"/>
          <w:szCs w:val="22"/>
        </w:rPr>
        <w:t xml:space="preserve"> </w:t>
      </w:r>
    </w:p>
    <w:p w14:paraId="064ECB21" w14:textId="1AA71AB0" w:rsidR="0001216C" w:rsidRPr="00EE2414" w:rsidRDefault="00CE7BB7" w:rsidP="007D5F55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</w:t>
      </w:r>
    </w:p>
    <w:p w14:paraId="17D353D5" w14:textId="54D602F0" w:rsidR="0001216C" w:rsidRPr="00EE2414" w:rsidRDefault="006A17D2" w:rsidP="00924572">
      <w:pPr>
        <w:spacing w:line="288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6D58FE44" w:rsidR="0001216C" w:rsidRPr="00EE2414" w:rsidRDefault="00CE7BB7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</w:t>
      </w:r>
      <w:r w:rsidR="00FD4EBA">
        <w:rPr>
          <w:sz w:val="22"/>
          <w:szCs w:val="22"/>
        </w:rPr>
        <w:t>.</w:t>
      </w:r>
      <w:r w:rsidR="0001216C" w:rsidRPr="00EE2414">
        <w:rPr>
          <w:sz w:val="22"/>
          <w:szCs w:val="22"/>
        </w:rPr>
        <w:t>....</w:t>
      </w:r>
    </w:p>
    <w:p w14:paraId="79B29CE8" w14:textId="7764B3F7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</w:p>
    <w:p w14:paraId="610B5604" w14:textId="170551BF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  <w:r w:rsidR="00CE7BB7" w:rsidRPr="00EE2414">
        <w:rPr>
          <w:sz w:val="22"/>
          <w:szCs w:val="22"/>
        </w:rPr>
        <w:br/>
        <w:t>………………………………………………</w:t>
      </w:r>
      <w:r w:rsidR="00FD4EBA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12017984" w:rsidR="00C66987" w:rsidRPr="007D5F55" w:rsidRDefault="00360E2D" w:rsidP="007D5F55">
      <w:pPr>
        <w:pStyle w:val="Tekstblokowy"/>
        <w:spacing w:before="120" w:line="276" w:lineRule="auto"/>
        <w:ind w:left="0" w:right="-2"/>
        <w:rPr>
          <w:sz w:val="20"/>
          <w:szCs w:val="2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</w:t>
      </w:r>
      <w:r w:rsidR="007D5F55">
        <w:rPr>
          <w:lang w:val="pl-PL"/>
        </w:rPr>
        <w:t>21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7D5F55">
        <w:rPr>
          <w:lang w:val="pl-PL"/>
        </w:rPr>
        <w:t>1119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  <w:r w:rsidR="00A92039" w:rsidRPr="00EA143A">
        <w:rPr>
          <w:b/>
          <w:bCs/>
          <w:lang w:val="pl-PL"/>
        </w:rPr>
        <w:t>w roku …………..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45"/>
        <w:gridCol w:w="1764"/>
        <w:gridCol w:w="1771"/>
        <w:gridCol w:w="1134"/>
        <w:gridCol w:w="1104"/>
        <w:gridCol w:w="1164"/>
      </w:tblGrid>
      <w:tr w:rsidR="00A92039" w:rsidRPr="00EE2414" w14:paraId="7D07B2C5" w14:textId="77777777" w:rsidTr="00A92039">
        <w:trPr>
          <w:trHeight w:val="259"/>
        </w:trPr>
        <w:tc>
          <w:tcPr>
            <w:tcW w:w="2845" w:type="dxa"/>
            <w:vAlign w:val="center"/>
          </w:tcPr>
          <w:p w14:paraId="1CE26476" w14:textId="1A9672CA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764" w:type="dxa"/>
            <w:vAlign w:val="center"/>
          </w:tcPr>
          <w:p w14:paraId="3434BD50" w14:textId="6DFF4E8E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sprzedaży</w:t>
            </w:r>
          </w:p>
        </w:tc>
        <w:tc>
          <w:tcPr>
            <w:tcW w:w="1771" w:type="dxa"/>
            <w:vAlign w:val="center"/>
          </w:tcPr>
          <w:p w14:paraId="664F739C" w14:textId="59588C10" w:rsidR="00E117FE" w:rsidRPr="00EE2414" w:rsidRDefault="00A92039" w:rsidP="00A92039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Wyliczona opłata</w:t>
            </w:r>
          </w:p>
        </w:tc>
        <w:tc>
          <w:tcPr>
            <w:tcW w:w="1134" w:type="dxa"/>
            <w:vAlign w:val="center"/>
          </w:tcPr>
          <w:p w14:paraId="111327CD" w14:textId="16FCD9AF" w:rsidR="00E117FE" w:rsidRPr="00EE2414" w:rsidRDefault="00DC15DA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104" w:type="dxa"/>
            <w:vAlign w:val="center"/>
          </w:tcPr>
          <w:p w14:paraId="26EAAE2E" w14:textId="77777777" w:rsidR="00E117FE" w:rsidRPr="00EE2414" w:rsidRDefault="00DC15DA" w:rsidP="00A92039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4" w:type="dxa"/>
            <w:vAlign w:val="center"/>
          </w:tcPr>
          <w:p w14:paraId="1428D1DC" w14:textId="77777777" w:rsidR="00E117FE" w:rsidRPr="00EE2414" w:rsidRDefault="00DC15DA" w:rsidP="00A92039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A92039" w:rsidRPr="00EE2414" w14:paraId="498A12EC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B622535" w14:textId="454CEEB9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A92039">
              <w:rPr>
                <w:sz w:val="22"/>
                <w:szCs w:val="22"/>
              </w:rPr>
              <w:t>….</w:t>
            </w:r>
          </w:p>
        </w:tc>
        <w:tc>
          <w:tcPr>
            <w:tcW w:w="1764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A92039" w:rsidRPr="00EE2414" w14:paraId="505D86AC" w14:textId="77777777" w:rsidTr="00A92039">
        <w:trPr>
          <w:trHeight w:val="357"/>
        </w:trPr>
        <w:tc>
          <w:tcPr>
            <w:tcW w:w="2845" w:type="dxa"/>
            <w:vAlign w:val="center"/>
          </w:tcPr>
          <w:p w14:paraId="5104D474" w14:textId="336F1B8E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  <w:r w:rsidR="00A92039">
              <w:rPr>
                <w:sz w:val="22"/>
                <w:szCs w:val="22"/>
              </w:rPr>
              <w:t>.</w:t>
            </w:r>
          </w:p>
        </w:tc>
        <w:tc>
          <w:tcPr>
            <w:tcW w:w="1764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24891426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F0463D4" w14:textId="7712EAC0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924572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1394AE4B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64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30831AFC" w14:textId="77777777" w:rsidTr="00A92039">
        <w:trPr>
          <w:trHeight w:val="601"/>
        </w:trPr>
        <w:tc>
          <w:tcPr>
            <w:tcW w:w="2845" w:type="dxa"/>
            <w:vAlign w:val="center"/>
          </w:tcPr>
          <w:p w14:paraId="39D6AE9A" w14:textId="77777777" w:rsidR="00C57CD5" w:rsidRPr="00EE2414" w:rsidRDefault="00DC15DA" w:rsidP="00924572">
            <w:pPr>
              <w:spacing w:line="276" w:lineRule="auto"/>
              <w:ind w:right="284"/>
              <w:jc w:val="right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64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7D5F55" w:rsidRDefault="00726A34" w:rsidP="00CE7BB7">
      <w:pPr>
        <w:ind w:right="284"/>
        <w:rPr>
          <w:b/>
          <w:sz w:val="16"/>
          <w:szCs w:val="16"/>
        </w:rPr>
      </w:pPr>
    </w:p>
    <w:p w14:paraId="1757B614" w14:textId="2BC4C16F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(suma ABC) dot. </w:t>
      </w:r>
      <w:r w:rsidR="00C57CD5" w:rsidRPr="00C57CD5">
        <w:rPr>
          <w:b/>
          <w:sz w:val="22"/>
          <w:szCs w:val="22"/>
        </w:rPr>
        <w:t>k</w:t>
      </w:r>
      <w:r w:rsidRPr="00C57CD5">
        <w:rPr>
          <w:b/>
          <w:sz w:val="22"/>
          <w:szCs w:val="22"/>
        </w:rPr>
        <w:t>oncesji,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Default="0001216C" w:rsidP="00A92039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8400C4">
        <w:rPr>
          <w:sz w:val="18"/>
          <w:szCs w:val="18"/>
        </w:rPr>
        <w:t>Podpis przedsiębiorcy</w:t>
      </w:r>
      <w:r w:rsidR="0048029A">
        <w:rPr>
          <w:sz w:val="18"/>
          <w:szCs w:val="18"/>
        </w:rPr>
        <w:t xml:space="preserve"> / wspólników spółki cywilnej / </w:t>
      </w:r>
      <w:r w:rsidR="008400C4">
        <w:rPr>
          <w:sz w:val="18"/>
          <w:szCs w:val="18"/>
        </w:rPr>
        <w:t xml:space="preserve">pełnomocnika </w:t>
      </w:r>
    </w:p>
    <w:p w14:paraId="2F3526C4" w14:textId="77777777" w:rsidR="007D5F55" w:rsidRDefault="007D5F55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75D8EFCB" w14:textId="09A2376E" w:rsidR="00360E2D" w:rsidRPr="00A92039" w:rsidRDefault="00360E2D" w:rsidP="00825DE6">
      <w:pPr>
        <w:ind w:left="-142" w:right="284" w:hanging="142"/>
        <w:jc w:val="both"/>
        <w:rPr>
          <w:sz w:val="18"/>
          <w:szCs w:val="1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7D5F55">
      <w:pPr>
        <w:numPr>
          <w:ilvl w:val="0"/>
          <w:numId w:val="1"/>
        </w:numPr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4B7766A1" w:rsidR="00D570AB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3EA901CF" w14:textId="56250092" w:rsidR="007D5F55" w:rsidRPr="00FF159E" w:rsidRDefault="007D5F55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7D5F55">
        <w:rPr>
          <w:b/>
          <w:bCs/>
          <w:sz w:val="22"/>
          <w:szCs w:val="22"/>
          <w:u w:val="single"/>
        </w:rPr>
        <w:t>Oświadczenie należy złożyć do 31 stycznia</w:t>
      </w:r>
      <w:r w:rsidRPr="007D5F55">
        <w:rPr>
          <w:sz w:val="22"/>
          <w:szCs w:val="22"/>
        </w:rPr>
        <w:t xml:space="preserve"> w Referacie Rozwoju Gminy i Zamówień Publicznych Urzędu Miejskiego w Strzelcach Opolskich, pl. Myśliwca 1, pok. 23 (tel. 77 404 93 58).</w:t>
      </w:r>
    </w:p>
    <w:p w14:paraId="1C2D381B" w14:textId="2C061BDA" w:rsidR="0048029A" w:rsidRPr="00FF159E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599AEBD1" w:rsidR="00D570AB" w:rsidRPr="00FF159E" w:rsidRDefault="0048029A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 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79106BEE" w:rsidR="00DC485B" w:rsidRPr="00FF159E" w:rsidRDefault="00DC485B" w:rsidP="00825DE6">
      <w:pPr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77777777" w:rsidR="00A92039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77777777" w:rsid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7DCCF940" w14:textId="3D771D4C" w:rsidR="00583C5D" w:rsidRPr="00583C5D" w:rsidRDefault="00583C5D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 z wyjątkiem piwa</w:t>
      </w:r>
    </w:p>
    <w:p w14:paraId="3FB60279" w14:textId="12355C8B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247FD9A7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7D5F55"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486870F9" w14:textId="77777777" w:rsidR="00A92039" w:rsidRP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77 000 zł – oplata 2 100 zł,</w:t>
      </w:r>
    </w:p>
    <w:p w14:paraId="4AD61221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77 000 zł – opłata stanowi 2,7 % ogólnej wartości sprzedaży.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825DE6">
      <w:pPr>
        <w:spacing w:line="276" w:lineRule="auto"/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57191FA0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 następnie mnoży przez liczbę dni obowiązującego zezwolenia w danym roku = wyliczona wysokość opłaty proporcjonalnej.</w:t>
      </w:r>
    </w:p>
    <w:p w14:paraId="3C570F73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42DD4FBC" w14:textId="57CDABD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8463E96" w14:textId="060F3C9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193B38A" w14:textId="6A5B6A5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500B175E" w14:textId="548C5ED8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281F5B50" w14:textId="77777777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40D81A8" w14:textId="72F88398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  <w:r w:rsidRPr="00284FCD">
        <w:rPr>
          <w:rFonts w:ascii="Garamond" w:hAnsi="Garamond"/>
          <w:b/>
          <w:bCs/>
          <w:sz w:val="28"/>
          <w:szCs w:val="28"/>
          <w:u w:val="single"/>
        </w:rPr>
        <w:lastRenderedPageBreak/>
        <w:t>Informacja dla przedsiębiorców prowadzących  sprzedaż napojów alkoholowych.</w:t>
      </w:r>
    </w:p>
    <w:p w14:paraId="3C77C73A" w14:textId="77777777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533B651" w14:textId="1DF8C10A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  <w:r w:rsidRPr="00284FCD">
        <w:rPr>
          <w:rFonts w:ascii="Garamond" w:hAnsi="Garamond"/>
          <w:b/>
          <w:bCs/>
          <w:color w:val="FF0000"/>
          <w:sz w:val="28"/>
          <w:szCs w:val="28"/>
          <w:u w:val="single"/>
        </w:rPr>
        <w:t>Błędy</w:t>
      </w:r>
      <w:r w:rsidRPr="00284FCD">
        <w:rPr>
          <w:rFonts w:ascii="Garamond" w:hAnsi="Garamond"/>
          <w:b/>
          <w:bCs/>
          <w:color w:val="FF0000"/>
          <w:sz w:val="28"/>
          <w:szCs w:val="28"/>
        </w:rPr>
        <w:t xml:space="preserve"> popełniane przez przedsiębiorców przy sporządzaniu oświadczeń o wartości sprzedaży napojów alkoholowych:</w:t>
      </w:r>
    </w:p>
    <w:p w14:paraId="461C4D42" w14:textId="77777777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7BE6024F" w14:textId="77777777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 wliczanie do wartości sprzedaży piwa bezalkoholowego lub innych produktów niebędących napojem alkoholowym</w:t>
      </w:r>
    </w:p>
    <w:p w14:paraId="41F39C71" w14:textId="1DC2714F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Napojem alkoholowym w rozumieniu niniejszej ustawy jest produkt przeznaczony do spożycia zawierający alkohol etylowy pochodzenia rolniczego w stężeniu przekraczającym 0,5% objętościowych alkoholu - art. 46 ust. 1 ustawy z dnia 26 października 1982 r. o wychowaniu w trzeźwości i przeciwdziałaniu alkoholizmowi (Dz. U. z 2021 r. poz. 1119).</w:t>
      </w:r>
    </w:p>
    <w:p w14:paraId="4781AC74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39C56BC0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 xml:space="preserve">● </w:t>
      </w:r>
      <w:r w:rsidRPr="00284FCD">
        <w:rPr>
          <w:rFonts w:ascii="Garamond" w:hAnsi="Garamond"/>
          <w:b/>
          <w:bCs/>
          <w:sz w:val="28"/>
          <w:szCs w:val="28"/>
        </w:rPr>
        <w:t>podawanie wartości sprzedaży napojów alkoholowych w kwotach netto</w:t>
      </w:r>
    </w:p>
    <w:p w14:paraId="65C37047" w14:textId="54C1C64A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Wartość sprzedaży - kwota należna sprzedawcy za sprzedane napoje alkoholowe, z uwzględnieniem podatku od towarów i usług oraz podatku akcyzowego - art. 21  ust. 1 pkt 8 powyższej ustawy.</w:t>
      </w:r>
    </w:p>
    <w:p w14:paraId="28E0F128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15B7313B" w14:textId="51206F6F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</w:t>
      </w:r>
      <w:r w:rsidR="007D5F55">
        <w:rPr>
          <w:rFonts w:ascii="Garamond" w:hAnsi="Garamond"/>
          <w:b/>
          <w:bCs/>
          <w:sz w:val="28"/>
          <w:szCs w:val="28"/>
        </w:rPr>
        <w:t> </w:t>
      </w:r>
      <w:r w:rsidRPr="00284FCD">
        <w:rPr>
          <w:rFonts w:ascii="Garamond" w:hAnsi="Garamond"/>
          <w:b/>
          <w:bCs/>
          <w:sz w:val="28"/>
          <w:szCs w:val="28"/>
        </w:rPr>
        <w:t xml:space="preserve">błędne zaszeregowanie napojów alkoholowych w grupach nieodpowiadających rodzajowi zezwoleń </w:t>
      </w:r>
      <w:r w:rsidRPr="00284FCD">
        <w:rPr>
          <w:rFonts w:ascii="Garamond" w:hAnsi="Garamond"/>
          <w:sz w:val="28"/>
          <w:szCs w:val="28"/>
        </w:rPr>
        <w:t>np. zaliczanie piwa do napoju o zawartości powyżej 4,5% do 18% alkoholu (z wyjątkiem piwa)</w:t>
      </w:r>
      <w:r w:rsidRPr="00284FCD">
        <w:rPr>
          <w:rFonts w:ascii="Garamond" w:hAnsi="Garamond"/>
          <w:sz w:val="28"/>
          <w:szCs w:val="28"/>
        </w:rPr>
        <w:t>.</w:t>
      </w:r>
    </w:p>
    <w:p w14:paraId="3382C23B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2FE86B51" w14:textId="07614CB3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 nierzetelne sporządzanie wyliczeń</w:t>
      </w:r>
    </w:p>
    <w:p w14:paraId="3AC8256D" w14:textId="77777777" w:rsidR="00205BB2" w:rsidRPr="00284FCD" w:rsidRDefault="00205BB2" w:rsidP="00284FCD">
      <w:pPr>
        <w:jc w:val="both"/>
        <w:rPr>
          <w:rFonts w:ascii="Garamond" w:hAnsi="Garamond"/>
          <w:b/>
          <w:bCs/>
          <w:sz w:val="28"/>
          <w:szCs w:val="28"/>
        </w:rPr>
      </w:pPr>
    </w:p>
    <w:p w14:paraId="0269D5D3" w14:textId="77777777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  <w:r w:rsidRPr="00284FCD">
        <w:rPr>
          <w:rFonts w:ascii="Garamond" w:hAnsi="Garamond"/>
          <w:b/>
          <w:bCs/>
          <w:color w:val="FF0000"/>
          <w:sz w:val="28"/>
          <w:szCs w:val="28"/>
        </w:rPr>
        <w:t>Uwaga! Podanie fałszywych danych w oświadczeniu skutkuje cofnięciem zezwolenia.</w:t>
      </w:r>
    </w:p>
    <w:p w14:paraId="79DF2AF7" w14:textId="77777777" w:rsidR="00284FCD" w:rsidRPr="00284FCD" w:rsidRDefault="00284FCD" w:rsidP="00825DE6">
      <w:pPr>
        <w:spacing w:line="276" w:lineRule="auto"/>
        <w:ind w:left="-142" w:right="-142"/>
        <w:jc w:val="both"/>
      </w:pPr>
    </w:p>
    <w:sectPr w:rsidR="00284FCD" w:rsidRPr="00284FCD" w:rsidSect="00EA143A">
      <w:footerReference w:type="default" r:id="rId7"/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77036" w14:textId="77777777" w:rsidR="007D5F55" w:rsidRDefault="007D5F55" w:rsidP="007D5F55">
      <w:r>
        <w:separator/>
      </w:r>
    </w:p>
  </w:endnote>
  <w:endnote w:type="continuationSeparator" w:id="0">
    <w:p w14:paraId="64293F87" w14:textId="77777777" w:rsidR="007D5F55" w:rsidRDefault="007D5F55" w:rsidP="007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95DD" w14:textId="0607EB0B" w:rsidR="007D5F55" w:rsidRPr="007D5F55" w:rsidRDefault="007D5F55" w:rsidP="007D5F55">
    <w:pPr>
      <w:tabs>
        <w:tab w:val="left" w:pos="8788"/>
      </w:tabs>
      <w:ind w:right="-142"/>
      <w:jc w:val="both"/>
      <w:rPr>
        <w:sz w:val="20"/>
        <w:szCs w:val="20"/>
      </w:rPr>
    </w:pPr>
    <w:r w:rsidRPr="007D5F55">
      <w:rPr>
        <w:b/>
        <w:bCs/>
        <w:sz w:val="20"/>
        <w:szCs w:val="20"/>
        <w:u w:val="single"/>
      </w:rPr>
      <w:t>Oświadczenie należy złożyć do 31 stycznia</w:t>
    </w:r>
    <w:r w:rsidRPr="007D5F55">
      <w:rPr>
        <w:sz w:val="20"/>
        <w:szCs w:val="20"/>
      </w:rPr>
      <w:t xml:space="preserve"> w Referacie Rozwoju Gminy i Zamówień Publicznych Urzędu Miejskiego w Strzelcach Opolskich, pl. Myśliwca 1, pok. 23 (tel. 77 404 93 58).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E7BFA" w14:textId="77777777" w:rsidR="007D5F55" w:rsidRDefault="007D5F55" w:rsidP="007D5F55">
      <w:r>
        <w:separator/>
      </w:r>
    </w:p>
  </w:footnote>
  <w:footnote w:type="continuationSeparator" w:id="0">
    <w:p w14:paraId="56D9A240" w14:textId="77777777" w:rsidR="007D5F55" w:rsidRDefault="007D5F55" w:rsidP="007D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1216C"/>
    <w:rsid w:val="000F34B6"/>
    <w:rsid w:val="001147E4"/>
    <w:rsid w:val="001A51E4"/>
    <w:rsid w:val="001A731C"/>
    <w:rsid w:val="001E3019"/>
    <w:rsid w:val="001F6A8C"/>
    <w:rsid w:val="00205BB2"/>
    <w:rsid w:val="00223C04"/>
    <w:rsid w:val="00230FE9"/>
    <w:rsid w:val="002649F8"/>
    <w:rsid w:val="002770C3"/>
    <w:rsid w:val="00284FCD"/>
    <w:rsid w:val="00355C12"/>
    <w:rsid w:val="00360E2D"/>
    <w:rsid w:val="0036249F"/>
    <w:rsid w:val="00367BEF"/>
    <w:rsid w:val="003939D2"/>
    <w:rsid w:val="003F50F6"/>
    <w:rsid w:val="00473BA9"/>
    <w:rsid w:val="0048029A"/>
    <w:rsid w:val="004A351A"/>
    <w:rsid w:val="005606DD"/>
    <w:rsid w:val="00583C5D"/>
    <w:rsid w:val="00671348"/>
    <w:rsid w:val="006A17D2"/>
    <w:rsid w:val="00726A34"/>
    <w:rsid w:val="007A514A"/>
    <w:rsid w:val="007D5F55"/>
    <w:rsid w:val="00825DE6"/>
    <w:rsid w:val="008400C4"/>
    <w:rsid w:val="00846E1B"/>
    <w:rsid w:val="008E41EA"/>
    <w:rsid w:val="00924572"/>
    <w:rsid w:val="009C0231"/>
    <w:rsid w:val="00A3214B"/>
    <w:rsid w:val="00A378D6"/>
    <w:rsid w:val="00A67085"/>
    <w:rsid w:val="00A7410A"/>
    <w:rsid w:val="00A92039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A143A"/>
    <w:rsid w:val="00EE2414"/>
    <w:rsid w:val="00F4186C"/>
    <w:rsid w:val="00FC4D5A"/>
    <w:rsid w:val="00FD4EBA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5F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5F5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D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805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13</cp:revision>
  <cp:lastPrinted>2020-01-07T08:21:00Z</cp:lastPrinted>
  <dcterms:created xsi:type="dcterms:W3CDTF">2020-01-07T08:19:00Z</dcterms:created>
  <dcterms:modified xsi:type="dcterms:W3CDTF">2021-09-14T09:45:00Z</dcterms:modified>
</cp:coreProperties>
</file>